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12" w:rsidRPr="00DE1E82" w:rsidRDefault="00BA5112" w:rsidP="00DE1E82">
      <w:pPr>
        <w:pStyle w:val="Name"/>
      </w:pPr>
      <w:r w:rsidRPr="00DE1E82">
        <w:t>IEEE Buenaventura Section</w:t>
      </w:r>
    </w:p>
    <w:p w:rsidR="00810747" w:rsidRPr="00DE1E82" w:rsidRDefault="00DC2707" w:rsidP="00DE1E82">
      <w:pPr>
        <w:pStyle w:val="Name"/>
      </w:pPr>
      <w:r w:rsidRPr="00DE1E82">
        <w:t>OpCom Meeting Minutes</w:t>
      </w:r>
    </w:p>
    <w:p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5-03-3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3F5CAA" w:rsidP="003758C8">
          <w:pPr>
            <w:pStyle w:val="Heading1"/>
          </w:pPr>
          <w:r>
            <w:t>March 30,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C2707" w:rsidTr="00DC2707">
        <w:tc>
          <w:tcPr>
            <w:tcW w:w="8640" w:type="dxa"/>
          </w:tcPr>
          <w:p w:rsidR="00DC2707" w:rsidRPr="003758C8" w:rsidRDefault="0003536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:rsidR="00810747" w:rsidRPr="003758C8" w:rsidRDefault="00BA5112" w:rsidP="00573B10">
      <w:pPr>
        <w:pStyle w:val="Heading2"/>
      </w:pPr>
      <w:r>
        <w:t>Attendees</w:t>
      </w:r>
    </w:p>
    <w:p w:rsidR="000A14BA" w:rsidRPr="00BA5112" w:rsidRDefault="000A14BA" w:rsidP="000A14BA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  <w:r>
        <w:rPr>
          <w:szCs w:val="20"/>
        </w:rPr>
        <w:t xml:space="preserve"> (</w:t>
      </w:r>
      <w:r w:rsidR="00D20D72">
        <w:rPr>
          <w:szCs w:val="20"/>
        </w:rPr>
        <w:t>RAS/IAS</w:t>
      </w:r>
      <w:r>
        <w:rPr>
          <w:szCs w:val="20"/>
        </w:rPr>
        <w:t>, PACE</w:t>
      </w:r>
      <w:r w:rsidR="003F5CAA">
        <w:rPr>
          <w:szCs w:val="20"/>
        </w:rPr>
        <w:t xml:space="preserve"> Representative</w:t>
      </w:r>
      <w:r>
        <w:rPr>
          <w:szCs w:val="20"/>
        </w:rPr>
        <w:t>)</w:t>
      </w:r>
    </w:p>
    <w:p w:rsidR="009C37A7" w:rsidRDefault="009C37A7" w:rsidP="00BA5112">
      <w:pPr>
        <w:rPr>
          <w:szCs w:val="20"/>
        </w:rPr>
      </w:pPr>
      <w:r>
        <w:rPr>
          <w:szCs w:val="20"/>
        </w:rPr>
        <w:t>Tom Campbell (</w:t>
      </w:r>
      <w:r w:rsidR="00D20D72">
        <w:rPr>
          <w:szCs w:val="20"/>
        </w:rPr>
        <w:t>MTTS</w:t>
      </w:r>
      <w:r>
        <w:rPr>
          <w:szCs w:val="20"/>
        </w:rPr>
        <w:t>)</w:t>
      </w:r>
    </w:p>
    <w:p w:rsidR="009C37A7" w:rsidRDefault="009C37A7" w:rsidP="009C37A7">
      <w:pPr>
        <w:rPr>
          <w:szCs w:val="20"/>
        </w:rPr>
      </w:pPr>
      <w:r w:rsidRPr="00BA5112">
        <w:rPr>
          <w:szCs w:val="20"/>
        </w:rPr>
        <w:t>Bridge</w:t>
      </w:r>
      <w:r>
        <w:rPr>
          <w:szCs w:val="20"/>
        </w:rPr>
        <w:t xml:space="preserve"> </w:t>
      </w:r>
      <w:r w:rsidRPr="00BA5112">
        <w:rPr>
          <w:szCs w:val="20"/>
        </w:rPr>
        <w:t>Carney</w:t>
      </w:r>
      <w:r>
        <w:rPr>
          <w:szCs w:val="20"/>
        </w:rPr>
        <w:t xml:space="preserve"> (</w:t>
      </w:r>
      <w:r w:rsidRPr="00BA5112">
        <w:rPr>
          <w:szCs w:val="20"/>
        </w:rPr>
        <w:t>Vice Chair</w:t>
      </w:r>
      <w:r>
        <w:rPr>
          <w:szCs w:val="20"/>
        </w:rPr>
        <w:t>)</w:t>
      </w:r>
    </w:p>
    <w:p w:rsidR="009C37A7" w:rsidRPr="00BA5112" w:rsidRDefault="009C37A7" w:rsidP="009C37A7">
      <w:pPr>
        <w:rPr>
          <w:szCs w:val="20"/>
        </w:rPr>
      </w:pPr>
      <w:r w:rsidRPr="00BA5112">
        <w:rPr>
          <w:szCs w:val="20"/>
        </w:rPr>
        <w:t>Zak</w:t>
      </w:r>
      <w:r>
        <w:rPr>
          <w:szCs w:val="20"/>
        </w:rPr>
        <w:t xml:space="preserve"> </w:t>
      </w:r>
      <w:r w:rsidRPr="00BA5112">
        <w:rPr>
          <w:szCs w:val="20"/>
        </w:rPr>
        <w:t>Cohen</w:t>
      </w:r>
      <w:r>
        <w:rPr>
          <w:szCs w:val="20"/>
        </w:rPr>
        <w:t xml:space="preserve"> (</w:t>
      </w:r>
      <w:r w:rsidRPr="00BA5112">
        <w:rPr>
          <w:szCs w:val="20"/>
        </w:rPr>
        <w:t>Treasurer</w:t>
      </w:r>
      <w:r>
        <w:rPr>
          <w:szCs w:val="20"/>
        </w:rPr>
        <w:t>)</w:t>
      </w:r>
    </w:p>
    <w:p w:rsidR="009C37A7" w:rsidRDefault="009C37A7" w:rsidP="009C37A7">
      <w:pPr>
        <w:rPr>
          <w:szCs w:val="20"/>
        </w:rPr>
      </w:pPr>
      <w:r w:rsidRPr="00BA5112">
        <w:rPr>
          <w:szCs w:val="20"/>
        </w:rPr>
        <w:t>Reza</w:t>
      </w:r>
      <w:r>
        <w:rPr>
          <w:szCs w:val="20"/>
        </w:rPr>
        <w:t xml:space="preserve"> </w:t>
      </w:r>
      <w:r w:rsidRPr="00BA5112">
        <w:rPr>
          <w:szCs w:val="20"/>
        </w:rPr>
        <w:t>Firozabadi</w:t>
      </w:r>
      <w:r>
        <w:rPr>
          <w:szCs w:val="20"/>
        </w:rPr>
        <w:t xml:space="preserve"> (Membership Development)</w:t>
      </w:r>
    </w:p>
    <w:p w:rsidR="009C37A7" w:rsidRPr="00BA5112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  <w:r>
        <w:rPr>
          <w:szCs w:val="20"/>
        </w:rPr>
        <w:t xml:space="preserve"> (</w:t>
      </w:r>
      <w:r w:rsidRPr="00BA5112">
        <w:rPr>
          <w:szCs w:val="20"/>
        </w:rPr>
        <w:t>Chair</w:t>
      </w:r>
      <w:r>
        <w:rPr>
          <w:szCs w:val="20"/>
        </w:rPr>
        <w:t>)</w:t>
      </w:r>
    </w:p>
    <w:p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  <w:r>
        <w:rPr>
          <w:szCs w:val="20"/>
        </w:rPr>
        <w:t xml:space="preserve"> (</w:t>
      </w:r>
      <w:r w:rsidRPr="00BA5112">
        <w:rPr>
          <w:szCs w:val="20"/>
        </w:rPr>
        <w:t>Secretary</w:t>
      </w:r>
      <w:r>
        <w:rPr>
          <w:szCs w:val="20"/>
        </w:rPr>
        <w:t>)</w:t>
      </w:r>
    </w:p>
    <w:p w:rsidR="009C37A7" w:rsidRDefault="009C37A7" w:rsidP="00BA5112">
      <w:pPr>
        <w:rPr>
          <w:szCs w:val="20"/>
        </w:rPr>
      </w:pPr>
      <w:r>
        <w:rPr>
          <w:szCs w:val="20"/>
        </w:rPr>
        <w:t>Atul Joshi (</w:t>
      </w:r>
      <w:r w:rsidR="00D20D72">
        <w:rPr>
          <w:szCs w:val="20"/>
        </w:rPr>
        <w:t>Photonics</w:t>
      </w:r>
      <w:r>
        <w:rPr>
          <w:szCs w:val="20"/>
        </w:rPr>
        <w:t>)</w:t>
      </w:r>
    </w:p>
    <w:p w:rsidR="009C37A7" w:rsidRDefault="009C37A7" w:rsidP="00BA5112">
      <w:pPr>
        <w:rPr>
          <w:szCs w:val="20"/>
        </w:rPr>
      </w:pPr>
      <w:r>
        <w:rPr>
          <w:szCs w:val="20"/>
        </w:rPr>
        <w:t>Ray Kallaher</w:t>
      </w:r>
      <w:r w:rsidR="003F5CAA">
        <w:rPr>
          <w:szCs w:val="20"/>
        </w:rPr>
        <w:t xml:space="preserve"> (</w:t>
      </w:r>
      <w:r w:rsidR="00D20D72">
        <w:rPr>
          <w:szCs w:val="20"/>
        </w:rPr>
        <w:t>AESS</w:t>
      </w:r>
      <w:r w:rsidR="003F5CAA">
        <w:rPr>
          <w:szCs w:val="20"/>
        </w:rPr>
        <w:t>)</w:t>
      </w:r>
    </w:p>
    <w:p w:rsidR="009C37A7" w:rsidRDefault="009C37A7" w:rsidP="00BA5112">
      <w:pPr>
        <w:rPr>
          <w:szCs w:val="20"/>
        </w:rPr>
      </w:pPr>
      <w:r>
        <w:rPr>
          <w:szCs w:val="20"/>
        </w:rPr>
        <w:t>Jerry Knotts (</w:t>
      </w:r>
      <w:r w:rsidR="00D20D72">
        <w:rPr>
          <w:szCs w:val="20"/>
        </w:rPr>
        <w:t>LMAG</w:t>
      </w:r>
      <w:r>
        <w:rPr>
          <w:szCs w:val="20"/>
        </w:rPr>
        <w:t>)</w:t>
      </w:r>
    </w:p>
    <w:p w:rsidR="009C37A7" w:rsidRDefault="009C37A7" w:rsidP="00BA5112">
      <w:pPr>
        <w:rPr>
          <w:szCs w:val="20"/>
        </w:rPr>
      </w:pPr>
      <w:r>
        <w:rPr>
          <w:szCs w:val="20"/>
        </w:rPr>
        <w:t>Gaurav Mahajan (</w:t>
      </w:r>
      <w:r w:rsidR="003F5CAA">
        <w:rPr>
          <w:szCs w:val="20"/>
        </w:rPr>
        <w:t>Young Professionals</w:t>
      </w:r>
      <w:r>
        <w:rPr>
          <w:szCs w:val="20"/>
        </w:rPr>
        <w:t>)</w:t>
      </w:r>
    </w:p>
    <w:p w:rsidR="009C37A7" w:rsidRDefault="00D20D72" w:rsidP="009C37A7">
      <w:pPr>
        <w:rPr>
          <w:szCs w:val="20"/>
        </w:rPr>
      </w:pPr>
      <w:r>
        <w:rPr>
          <w:szCs w:val="20"/>
        </w:rPr>
        <w:t>Mike Nicholls (EMC/CE</w:t>
      </w:r>
      <w:r w:rsidR="009C37A7">
        <w:rPr>
          <w:szCs w:val="20"/>
        </w:rPr>
        <w:t>)</w:t>
      </w:r>
    </w:p>
    <w:p w:rsidR="009C37A7" w:rsidRDefault="009C37A7" w:rsidP="009C37A7">
      <w:pPr>
        <w:rPr>
          <w:szCs w:val="20"/>
        </w:rPr>
      </w:pPr>
      <w:r>
        <w:rPr>
          <w:szCs w:val="20"/>
        </w:rPr>
        <w:t>Dave Pehlke</w:t>
      </w:r>
      <w:r w:rsidR="003F5CAA">
        <w:rPr>
          <w:szCs w:val="20"/>
        </w:rPr>
        <w:t xml:space="preserve"> (</w:t>
      </w:r>
      <w:r w:rsidR="00D20D72">
        <w:rPr>
          <w:szCs w:val="20"/>
        </w:rPr>
        <w:t>ComSoc</w:t>
      </w:r>
      <w:r w:rsidR="003F5CAA">
        <w:rPr>
          <w:szCs w:val="20"/>
        </w:rPr>
        <w:t>)</w:t>
      </w:r>
    </w:p>
    <w:p w:rsidR="009C37A7" w:rsidRDefault="009C37A7" w:rsidP="009C37A7">
      <w:pPr>
        <w:rPr>
          <w:szCs w:val="20"/>
        </w:rPr>
      </w:pPr>
      <w:r w:rsidRPr="00BA5112">
        <w:rPr>
          <w:szCs w:val="20"/>
        </w:rPr>
        <w:t>Chuck</w:t>
      </w:r>
      <w:r>
        <w:rPr>
          <w:szCs w:val="20"/>
        </w:rPr>
        <w:t xml:space="preserve"> </w:t>
      </w:r>
      <w:r w:rsidRPr="00BA5112">
        <w:rPr>
          <w:szCs w:val="20"/>
        </w:rPr>
        <w:t>Seabury</w:t>
      </w:r>
      <w:r>
        <w:rPr>
          <w:szCs w:val="20"/>
        </w:rPr>
        <w:t xml:space="preserve"> (</w:t>
      </w:r>
      <w:r w:rsidR="00D20D72">
        <w:rPr>
          <w:szCs w:val="20"/>
        </w:rPr>
        <w:t>MTTS</w:t>
      </w:r>
      <w:r>
        <w:rPr>
          <w:szCs w:val="20"/>
        </w:rPr>
        <w:t>)</w:t>
      </w:r>
    </w:p>
    <w:p w:rsidR="00BF1F8F" w:rsidRDefault="00BF1F8F" w:rsidP="009C37A7">
      <w:pPr>
        <w:rPr>
          <w:szCs w:val="20"/>
        </w:rPr>
      </w:pPr>
      <w:r>
        <w:rPr>
          <w:szCs w:val="20"/>
        </w:rPr>
        <w:t>Albert W</w:t>
      </w:r>
      <w:r w:rsidRPr="00BF1F8F">
        <w:rPr>
          <w:szCs w:val="20"/>
        </w:rPr>
        <w:t>olfkiel</w:t>
      </w:r>
      <w:r>
        <w:rPr>
          <w:szCs w:val="20"/>
        </w:rPr>
        <w:t xml:space="preserve"> (Past Chair)</w:t>
      </w:r>
    </w:p>
    <w:p w:rsidR="007638FE" w:rsidRDefault="007638FE" w:rsidP="00BA5112">
      <w:pPr>
        <w:rPr>
          <w:szCs w:val="20"/>
        </w:rPr>
      </w:pPr>
    </w:p>
    <w:p w:rsidR="007638FE" w:rsidRDefault="007638FE" w:rsidP="00BA5112">
      <w:pPr>
        <w:rPr>
          <w:szCs w:val="20"/>
        </w:rPr>
      </w:pPr>
      <w:r>
        <w:rPr>
          <w:szCs w:val="20"/>
        </w:rPr>
        <w:t>Meeting was called to order at 6:</w:t>
      </w:r>
      <w:r w:rsidR="000A14BA">
        <w:rPr>
          <w:szCs w:val="20"/>
        </w:rPr>
        <w:t>45</w:t>
      </w:r>
      <w:r>
        <w:rPr>
          <w:szCs w:val="20"/>
        </w:rPr>
        <w:t xml:space="preserve"> PM.</w:t>
      </w:r>
    </w:p>
    <w:p w:rsidR="00BD6B9D" w:rsidRDefault="00BD6B9D" w:rsidP="00BA5112">
      <w:pPr>
        <w:rPr>
          <w:szCs w:val="20"/>
        </w:rPr>
      </w:pPr>
    </w:p>
    <w:p w:rsidR="00810747" w:rsidRPr="00573B10" w:rsidRDefault="00964EFA" w:rsidP="00573B10">
      <w:pPr>
        <w:pStyle w:val="Heading2"/>
      </w:pPr>
      <w:r w:rsidRPr="00573B10">
        <w:t>Minutes from Previous Meeting</w:t>
      </w:r>
    </w:p>
    <w:p w:rsidR="00810747" w:rsidRDefault="00706D69">
      <w:pPr>
        <w:rPr>
          <w:szCs w:val="20"/>
        </w:rPr>
      </w:pPr>
      <w:r>
        <w:rPr>
          <w:szCs w:val="20"/>
        </w:rPr>
        <w:t xml:space="preserve">Minutes from the </w:t>
      </w:r>
      <w:r w:rsidR="00035364">
        <w:rPr>
          <w:szCs w:val="20"/>
        </w:rPr>
        <w:t>February 2</w:t>
      </w:r>
      <w:r w:rsidR="00026D28">
        <w:rPr>
          <w:szCs w:val="20"/>
        </w:rPr>
        <w:t>3</w:t>
      </w:r>
      <w:bookmarkStart w:id="0" w:name="_GoBack"/>
      <w:bookmarkEnd w:id="0"/>
      <w:r>
        <w:rPr>
          <w:szCs w:val="20"/>
        </w:rPr>
        <w:t xml:space="preserve"> meeting were accepted without change.</w:t>
      </w:r>
    </w:p>
    <w:p w:rsidR="007638FE" w:rsidRDefault="007638FE">
      <w:pPr>
        <w:rPr>
          <w:szCs w:val="20"/>
        </w:rPr>
      </w:pPr>
    </w:p>
    <w:p w:rsidR="00810747" w:rsidRPr="00573B10" w:rsidRDefault="00964EFA" w:rsidP="00573B10">
      <w:pPr>
        <w:pStyle w:val="Heading2"/>
      </w:pPr>
      <w:r w:rsidRPr="00573B10">
        <w:t>Treasurer's Report</w:t>
      </w:r>
    </w:p>
    <w:p w:rsidR="007638FE" w:rsidRDefault="008F2B24" w:rsidP="007638FE">
      <w:r>
        <w:t xml:space="preserve">Treasurer's report was </w:t>
      </w:r>
      <w:r w:rsidR="00EA3561">
        <w:t>accepted without change</w:t>
      </w:r>
      <w:r>
        <w:t>.</w:t>
      </w:r>
    </w:p>
    <w:p w:rsidR="00B346BA" w:rsidRDefault="00B346BA" w:rsidP="007638FE"/>
    <w:p w:rsidR="00B346BA" w:rsidRPr="00573B10" w:rsidRDefault="00B346BA" w:rsidP="00B346BA">
      <w:pPr>
        <w:pStyle w:val="Heading2"/>
      </w:pPr>
      <w:r>
        <w:t>Metrics:  Actuals vs. Plan</w:t>
      </w:r>
    </w:p>
    <w:p w:rsidR="00B346BA" w:rsidRDefault="00BD6B9D" w:rsidP="00B346BA">
      <w:r>
        <w:t xml:space="preserve">See Appendix </w:t>
      </w:r>
      <w:hyperlink w:anchor="_Appendix_A" w:history="1">
        <w:r w:rsidRPr="00BD6B9D">
          <w:rPr>
            <w:rStyle w:val="Hyperlink"/>
          </w:rPr>
          <w:t>A</w:t>
        </w:r>
      </w:hyperlink>
      <w:r>
        <w:t>.</w:t>
      </w:r>
    </w:p>
    <w:p w:rsidR="007638FE" w:rsidRDefault="007638FE" w:rsidP="007638FE"/>
    <w:p w:rsidR="00573B10" w:rsidRDefault="00EA3561" w:rsidP="00573B10">
      <w:pPr>
        <w:pStyle w:val="Heading2"/>
      </w:pPr>
      <w:r>
        <w:t xml:space="preserve">Buenaventura </w:t>
      </w:r>
      <w:r w:rsidR="007A6643">
        <w:t>Section Updates</w:t>
      </w:r>
    </w:p>
    <w:p w:rsidR="008E2FA8" w:rsidRDefault="00580B58">
      <w:r>
        <w:t>We have had great success gett</w:t>
      </w:r>
      <w:r w:rsidR="00080F3F">
        <w:t>ing sponsors for the newsletter</w:t>
      </w:r>
      <w:r>
        <w:t xml:space="preserve"> and for the mixer.</w:t>
      </w:r>
    </w:p>
    <w:p w:rsidR="00BF1F8F" w:rsidRDefault="00BF1F8F"/>
    <w:p w:rsidR="00BF1F8F" w:rsidRDefault="00BF1F8F">
      <w:r>
        <w:t>Our list of officers and volunteers continues to grow</w:t>
      </w:r>
      <w:r w:rsidR="0073416F">
        <w:t>.  The current list is on the web site.</w:t>
      </w:r>
    </w:p>
    <w:p w:rsidR="0073416F" w:rsidRDefault="001A40C3">
      <w:hyperlink r:id="rId9" w:history="1">
        <w:r w:rsidR="0073416F" w:rsidRPr="0073416F">
          <w:rPr>
            <w:rStyle w:val="Hyperlink"/>
          </w:rPr>
          <w:t>Section Officers and Volunteers</w:t>
        </w:r>
      </w:hyperlink>
    </w:p>
    <w:p w:rsidR="0073416F" w:rsidRDefault="001A40C3">
      <w:hyperlink r:id="rId10" w:history="1">
        <w:r w:rsidR="0073416F" w:rsidRPr="0073416F">
          <w:rPr>
            <w:rStyle w:val="Hyperlink"/>
          </w:rPr>
          <w:t>Chapter Officers and Volunteers</w:t>
        </w:r>
      </w:hyperlink>
    </w:p>
    <w:p w:rsidR="00580B58" w:rsidRDefault="00580B58"/>
    <w:p w:rsidR="00580B58" w:rsidRDefault="00580B58">
      <w:r>
        <w:t xml:space="preserve">Thank you to </w:t>
      </w:r>
      <w:r w:rsidR="00050025">
        <w:t xml:space="preserve">Doug, </w:t>
      </w:r>
      <w:r w:rsidR="006973D6">
        <w:t>Jerry, Chuck</w:t>
      </w:r>
      <w:r w:rsidR="00050025">
        <w:t xml:space="preserve"> [and others!</w:t>
      </w:r>
      <w:r w:rsidR="003777DF">
        <w:t>] for volunteering to be judges at the Ventura County Science Fair.</w:t>
      </w:r>
    </w:p>
    <w:p w:rsidR="00E95981" w:rsidRDefault="00E95981"/>
    <w:p w:rsidR="00E95981" w:rsidRDefault="00E95981">
      <w:r>
        <w:t xml:space="preserve">Thank you </w:t>
      </w:r>
      <w:r w:rsidR="006973D6">
        <w:t xml:space="preserve">to </w:t>
      </w:r>
      <w:r>
        <w:t>Reza for chairing the April 4 Senior Member Elevation, and to everyone who has volunteered to be a reviewer.</w:t>
      </w:r>
    </w:p>
    <w:p w:rsidR="003777DF" w:rsidRDefault="003777DF"/>
    <w:p w:rsidR="003777DF" w:rsidRDefault="003777DF">
      <w:r>
        <w:t>Section Mixer is on track for May 14 at the Huddle Center in Westlake Village.</w:t>
      </w:r>
      <w:r w:rsidR="00CC52D0">
        <w:t xml:space="preserve">  </w:t>
      </w:r>
      <w:r w:rsidR="00D20D72">
        <w:t>Bridge and Ross are</w:t>
      </w:r>
      <w:r w:rsidR="00CC52D0">
        <w:t xml:space="preserve"> the event </w:t>
      </w:r>
      <w:r w:rsidR="00D20D72">
        <w:t>organizers</w:t>
      </w:r>
      <w:r w:rsidR="00CC52D0">
        <w:t>.</w:t>
      </w:r>
    </w:p>
    <w:p w:rsidR="00CC52D0" w:rsidRDefault="00CC52D0"/>
    <w:p w:rsidR="00CC52D0" w:rsidRDefault="00CC52D0">
      <w:r>
        <w:t>SBIR Wo</w:t>
      </w:r>
      <w:r w:rsidR="00050025">
        <w:t xml:space="preserve">rkshop is on track for May 27.  </w:t>
      </w:r>
      <w:r>
        <w:t>Jerry will be the instructor.</w:t>
      </w:r>
    </w:p>
    <w:p w:rsidR="007638FE" w:rsidRDefault="007638FE"/>
    <w:p w:rsidR="00BA5112" w:rsidRDefault="00EA3561" w:rsidP="00573B10">
      <w:pPr>
        <w:pStyle w:val="Heading2"/>
      </w:pPr>
      <w:r>
        <w:t xml:space="preserve">Strategic Focus - </w:t>
      </w:r>
      <w:r w:rsidR="00CC52D0">
        <w:t>Chapters</w:t>
      </w:r>
    </w:p>
    <w:p w:rsidR="00F00B2B" w:rsidRPr="00F00B2B" w:rsidRDefault="00F00B2B" w:rsidP="00E2286A">
      <w:pPr>
        <w:rPr>
          <w:rStyle w:val="Heading3Char"/>
        </w:rPr>
      </w:pPr>
      <w:r>
        <w:rPr>
          <w:rStyle w:val="Heading3Char"/>
        </w:rPr>
        <w:t>Current Venues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6884"/>
      </w:tblGrid>
      <w:tr w:rsidR="00F00B2B" w:rsidTr="00050025">
        <w:tc>
          <w:tcPr>
            <w:tcW w:w="1972" w:type="dxa"/>
          </w:tcPr>
          <w:p w:rsidR="00F00B2B" w:rsidRPr="00180895" w:rsidRDefault="00F00B2B" w:rsidP="00E2286A">
            <w:pPr>
              <w:rPr>
                <w:rStyle w:val="Heading3Char"/>
              </w:rPr>
            </w:pPr>
            <w:r w:rsidRPr="00180895">
              <w:rPr>
                <w:rStyle w:val="Heading3Char"/>
              </w:rPr>
              <w:t>Venue</w:t>
            </w:r>
          </w:p>
        </w:tc>
        <w:tc>
          <w:tcPr>
            <w:tcW w:w="6884" w:type="dxa"/>
          </w:tcPr>
          <w:p w:rsidR="00F00B2B" w:rsidRPr="00180895" w:rsidRDefault="00F00B2B" w:rsidP="00E2286A">
            <w:pPr>
              <w:rPr>
                <w:rStyle w:val="Heading3Char"/>
              </w:rPr>
            </w:pPr>
            <w:r w:rsidRPr="00180895">
              <w:rPr>
                <w:rStyle w:val="Heading3Char"/>
              </w:rPr>
              <w:t>Description</w:t>
            </w:r>
          </w:p>
        </w:tc>
      </w:tr>
      <w:tr w:rsidR="00F00B2B" w:rsidTr="00050025">
        <w:tc>
          <w:tcPr>
            <w:tcW w:w="1972" w:type="dxa"/>
          </w:tcPr>
          <w:p w:rsidR="00F00B2B" w:rsidRDefault="00F00B2B" w:rsidP="00E2286A">
            <w:r>
              <w:t>CLU Ahmanson Science Auditorium</w:t>
            </w:r>
          </w:p>
        </w:tc>
        <w:tc>
          <w:tcPr>
            <w:tcW w:w="6884" w:type="dxa"/>
          </w:tcPr>
          <w:p w:rsidR="00F00B2B" w:rsidRDefault="00F00B2B" w:rsidP="00E2286A">
            <w:r>
              <w:t>Seats 85</w:t>
            </w:r>
          </w:p>
          <w:p w:rsidR="00F00B2B" w:rsidRDefault="00F00B2B" w:rsidP="00E2286A">
            <w:r>
              <w:t xml:space="preserve">Available all Wed evenings, </w:t>
            </w:r>
            <w:r w:rsidRPr="00180895">
              <w:rPr>
                <w:u w:val="single"/>
              </w:rPr>
              <w:t>but</w:t>
            </w:r>
            <w:r>
              <w:t xml:space="preserve"> asked to limit to 2 events per month.</w:t>
            </w:r>
          </w:p>
        </w:tc>
      </w:tr>
      <w:tr w:rsidR="00F00B2B" w:rsidTr="00050025">
        <w:tc>
          <w:tcPr>
            <w:tcW w:w="1972" w:type="dxa"/>
          </w:tcPr>
          <w:p w:rsidR="00F00B2B" w:rsidRDefault="00F00B2B" w:rsidP="00E2286A">
            <w:r>
              <w:t>Skyworks</w:t>
            </w:r>
          </w:p>
        </w:tc>
        <w:tc>
          <w:tcPr>
            <w:tcW w:w="6884" w:type="dxa"/>
          </w:tcPr>
          <w:p w:rsidR="00F00B2B" w:rsidRDefault="00F00B2B" w:rsidP="00E2286A">
            <w:r>
              <w:t xml:space="preserve">Seats </w:t>
            </w:r>
            <w:r w:rsidR="00050025">
              <w:t>~</w:t>
            </w:r>
            <w:r>
              <w:t>50</w:t>
            </w:r>
          </w:p>
          <w:p w:rsidR="00F00B2B" w:rsidRDefault="00F00B2B" w:rsidP="00E2286A">
            <w:r>
              <w:t>Available only by request.</w:t>
            </w:r>
          </w:p>
        </w:tc>
      </w:tr>
      <w:tr w:rsidR="00F00B2B" w:rsidTr="00050025">
        <w:tc>
          <w:tcPr>
            <w:tcW w:w="1972" w:type="dxa"/>
          </w:tcPr>
          <w:p w:rsidR="00F00B2B" w:rsidRDefault="00F00B2B" w:rsidP="00E2286A">
            <w:r>
              <w:t>Vitesse</w:t>
            </w:r>
          </w:p>
        </w:tc>
        <w:tc>
          <w:tcPr>
            <w:tcW w:w="6884" w:type="dxa"/>
          </w:tcPr>
          <w:p w:rsidR="00F00B2B" w:rsidRDefault="00F00B2B" w:rsidP="00E2286A">
            <w:r>
              <w:t xml:space="preserve">Seats </w:t>
            </w:r>
            <w:r w:rsidR="00050025">
              <w:t>~</w:t>
            </w:r>
            <w:r>
              <w:t>50</w:t>
            </w:r>
          </w:p>
          <w:p w:rsidR="00F00B2B" w:rsidRDefault="00F00B2B" w:rsidP="00E2286A">
            <w:r>
              <w:t>Available only by request</w:t>
            </w:r>
          </w:p>
        </w:tc>
      </w:tr>
      <w:tr w:rsidR="00F00B2B" w:rsidTr="00050025">
        <w:tc>
          <w:tcPr>
            <w:tcW w:w="1972" w:type="dxa"/>
          </w:tcPr>
          <w:p w:rsidR="00F00B2B" w:rsidRDefault="00F00B2B" w:rsidP="00E2286A">
            <w:r>
              <w:t>Ciao Wireless</w:t>
            </w:r>
          </w:p>
        </w:tc>
        <w:tc>
          <w:tcPr>
            <w:tcW w:w="6884" w:type="dxa"/>
          </w:tcPr>
          <w:p w:rsidR="00F00B2B" w:rsidRDefault="00050025" w:rsidP="00E2286A">
            <w:r>
              <w:t>Seats ~50</w:t>
            </w:r>
          </w:p>
          <w:p w:rsidR="00050025" w:rsidRDefault="00050025" w:rsidP="00E2286A">
            <w:r>
              <w:t>Available only by request</w:t>
            </w:r>
          </w:p>
        </w:tc>
      </w:tr>
    </w:tbl>
    <w:p w:rsidR="00F00B2B" w:rsidRDefault="00F00B2B" w:rsidP="00E2286A"/>
    <w:p w:rsidR="00050025" w:rsidRPr="00180895" w:rsidRDefault="00050025" w:rsidP="00E2286A">
      <w:pPr>
        <w:rPr>
          <w:rStyle w:val="Heading3Char"/>
        </w:rPr>
      </w:pPr>
      <w:r w:rsidRPr="00180895">
        <w:rPr>
          <w:rStyle w:val="Heading3Char"/>
        </w:rPr>
        <w:t>New Venues under Exploration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</w:tblGrid>
      <w:tr w:rsidR="00050025" w:rsidTr="00D20D72">
        <w:tc>
          <w:tcPr>
            <w:tcW w:w="2952" w:type="dxa"/>
          </w:tcPr>
          <w:p w:rsidR="00050025" w:rsidRPr="00180895" w:rsidRDefault="00050025" w:rsidP="00D20D72">
            <w:pPr>
              <w:rPr>
                <w:rStyle w:val="Heading3Char"/>
              </w:rPr>
            </w:pPr>
            <w:r w:rsidRPr="00180895">
              <w:rPr>
                <w:rStyle w:val="Heading3Char"/>
              </w:rPr>
              <w:t>Venue</w:t>
            </w:r>
          </w:p>
        </w:tc>
      </w:tr>
      <w:tr w:rsidR="00050025" w:rsidTr="00D20D72">
        <w:tc>
          <w:tcPr>
            <w:tcW w:w="2952" w:type="dxa"/>
          </w:tcPr>
          <w:p w:rsidR="00050025" w:rsidRDefault="00050025" w:rsidP="00050025">
            <w:r>
              <w:t>CLU Library Auditorium</w:t>
            </w:r>
          </w:p>
        </w:tc>
      </w:tr>
      <w:tr w:rsidR="00050025" w:rsidTr="00D20D72">
        <w:tc>
          <w:tcPr>
            <w:tcW w:w="2952" w:type="dxa"/>
          </w:tcPr>
          <w:p w:rsidR="00050025" w:rsidRDefault="00050025" w:rsidP="00D20D72">
            <w:r>
              <w:t>Teledyne</w:t>
            </w:r>
          </w:p>
        </w:tc>
      </w:tr>
      <w:tr w:rsidR="00050025" w:rsidTr="00D20D72">
        <w:tc>
          <w:tcPr>
            <w:tcW w:w="2952" w:type="dxa"/>
          </w:tcPr>
          <w:p w:rsidR="00050025" w:rsidRDefault="00050025" w:rsidP="00D20D72">
            <w:r>
              <w:t>Amgen Conference Center</w:t>
            </w:r>
          </w:p>
        </w:tc>
      </w:tr>
      <w:tr w:rsidR="00050025" w:rsidTr="00D20D72">
        <w:tc>
          <w:tcPr>
            <w:tcW w:w="2952" w:type="dxa"/>
          </w:tcPr>
          <w:p w:rsidR="00050025" w:rsidRDefault="00050025" w:rsidP="00D20D72">
            <w:r>
              <w:t>Baxter Conference Center</w:t>
            </w:r>
          </w:p>
        </w:tc>
      </w:tr>
    </w:tbl>
    <w:p w:rsidR="00F00B2B" w:rsidRDefault="00F00B2B" w:rsidP="00E2286A"/>
    <w:p w:rsidR="0027256A" w:rsidRPr="00550EF1" w:rsidRDefault="0027256A" w:rsidP="006973D6">
      <w:pPr>
        <w:pStyle w:val="Heading3"/>
      </w:pPr>
      <w:r w:rsidRPr="00550EF1">
        <w:t>Chapters are looking for great local speakers for the following topics:</w:t>
      </w:r>
    </w:p>
    <w:p w:rsidR="0027256A" w:rsidRDefault="0027256A" w:rsidP="0027256A">
      <w:pPr>
        <w:pStyle w:val="ListParagraph"/>
        <w:numPr>
          <w:ilvl w:val="0"/>
          <w:numId w:val="17"/>
        </w:numPr>
      </w:pPr>
      <w:r>
        <w:t>Someone from JPL who works with microwave technology for the MTTS chapter, and someone who works in Electronic Devices for the ED</w:t>
      </w:r>
      <w:r w:rsidR="00D20D72">
        <w:t>/</w:t>
      </w:r>
      <w:r>
        <w:t>CAS chapter (different month)</w:t>
      </w:r>
    </w:p>
    <w:p w:rsidR="0027256A" w:rsidRDefault="0027256A" w:rsidP="0027256A">
      <w:pPr>
        <w:pStyle w:val="ListParagraph"/>
        <w:numPr>
          <w:ilvl w:val="0"/>
          <w:numId w:val="17"/>
        </w:numPr>
      </w:pPr>
      <w:r>
        <w:t>Someone in Automation Motion Controllers (for Robotics chapter)</w:t>
      </w:r>
    </w:p>
    <w:p w:rsidR="0027256A" w:rsidRDefault="0027256A" w:rsidP="0027256A">
      <w:pPr>
        <w:pStyle w:val="ListParagraph"/>
        <w:numPr>
          <w:ilvl w:val="0"/>
          <w:numId w:val="17"/>
        </w:numPr>
      </w:pPr>
      <w:r>
        <w:t>Someone from Inphi who works in Optical Communications (for the ED</w:t>
      </w:r>
      <w:r w:rsidR="00D81096">
        <w:t>/</w:t>
      </w:r>
      <w:r>
        <w:t>CAS chapter)</w:t>
      </w:r>
    </w:p>
    <w:p w:rsidR="0027256A" w:rsidRDefault="0027256A" w:rsidP="0027256A">
      <w:pPr>
        <w:pStyle w:val="ListParagraph"/>
        <w:numPr>
          <w:ilvl w:val="0"/>
          <w:numId w:val="17"/>
        </w:numPr>
      </w:pPr>
      <w:r>
        <w:t>Someone in Mobile Imaging (for the Photonics chapter)</w:t>
      </w:r>
    </w:p>
    <w:p w:rsidR="0027256A" w:rsidRDefault="0027256A" w:rsidP="0027256A">
      <w:pPr>
        <w:pStyle w:val="ListParagraph"/>
        <w:numPr>
          <w:ilvl w:val="0"/>
          <w:numId w:val="17"/>
        </w:numPr>
      </w:pPr>
      <w:r>
        <w:t>Someone from Point Mugu who can talk about Fire Scout or Entrep. Tiger (</w:t>
      </w:r>
      <w:r w:rsidR="00D81096">
        <w:t>for the MTTS chapter)</w:t>
      </w:r>
    </w:p>
    <w:p w:rsidR="00A63FF0" w:rsidRDefault="00A63FF0" w:rsidP="00E2286A"/>
    <w:p w:rsidR="00BF1F8F" w:rsidRPr="00D00B4B" w:rsidRDefault="00BF1F8F" w:rsidP="00D00B4B">
      <w:pPr>
        <w:pStyle w:val="Heading2"/>
      </w:pPr>
      <w:r w:rsidRPr="00D00B4B">
        <w:t>Speaker Series</w:t>
      </w:r>
    </w:p>
    <w:p w:rsidR="00550EF1" w:rsidRDefault="00550EF1" w:rsidP="00550EF1">
      <w:r>
        <w:t>The bulk of the meeting was spent developing the speaker schedule for the remainder of 2015.  The results are below.  [Thanks to Nathalie for capturing this information.]</w:t>
      </w:r>
    </w:p>
    <w:p w:rsidR="00BF1F8F" w:rsidRDefault="00BF1F8F" w:rsidP="00BF1F8F">
      <w:r>
        <w:t xml:space="preserve">Deron will find a central place to keep this documented.  For now, I have put the titles into Google Calendar </w:t>
      </w:r>
      <w:hyperlink r:id="rId11" w:history="1">
        <w:r w:rsidRPr="00911259">
          <w:rPr>
            <w:rStyle w:val="Hyperlink"/>
          </w:rPr>
          <w:t>https://www.google.com/calendar/embed?mode=AGENDA&amp;src=ieee.bv%40gmail.com</w:t>
        </w:r>
      </w:hyperlink>
    </w:p>
    <w:p w:rsidR="00550EF1" w:rsidRDefault="00550EF1" w:rsidP="00E2286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4821"/>
        <w:gridCol w:w="1613"/>
        <w:gridCol w:w="1458"/>
        <w:gridCol w:w="1107"/>
        <w:gridCol w:w="1089"/>
        <w:gridCol w:w="1038"/>
      </w:tblGrid>
      <w:tr w:rsidR="00A63FF0" w:rsidRPr="00A63FF0" w:rsidTr="00050025">
        <w:trPr>
          <w:cantSplit/>
          <w:trHeight w:val="300"/>
          <w:tblHeader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1308BA" w:rsidRDefault="00A63FF0" w:rsidP="00A63FF0">
            <w:pPr>
              <w:rPr>
                <w:rStyle w:val="Heading3Char"/>
              </w:rPr>
            </w:pPr>
            <w:r w:rsidRPr="001308BA">
              <w:rPr>
                <w:rStyle w:val="Heading3Char"/>
              </w:rPr>
              <w:t>Date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1308BA" w:rsidRDefault="00A63FF0" w:rsidP="00A63FF0">
            <w:pPr>
              <w:rPr>
                <w:rStyle w:val="Heading3Char"/>
              </w:rPr>
            </w:pPr>
            <w:r w:rsidRPr="001308BA">
              <w:rPr>
                <w:rStyle w:val="Heading3Char"/>
              </w:rPr>
              <w:t>Title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1308BA" w:rsidRDefault="00A63FF0" w:rsidP="00A63FF0">
            <w:pPr>
              <w:rPr>
                <w:rStyle w:val="Heading3Char"/>
              </w:rPr>
            </w:pPr>
            <w:r w:rsidRPr="001308BA">
              <w:rPr>
                <w:rStyle w:val="Heading3Char"/>
              </w:rPr>
              <w:t>Speaker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1308BA" w:rsidRDefault="00A63FF0" w:rsidP="00A63FF0">
            <w:pPr>
              <w:rPr>
                <w:rStyle w:val="Heading3Char"/>
              </w:rPr>
            </w:pPr>
            <w:r w:rsidRPr="001308BA">
              <w:rPr>
                <w:rStyle w:val="Heading3Char"/>
              </w:rPr>
              <w:t>Venue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1308BA" w:rsidRDefault="00A63FF0" w:rsidP="00A63FF0">
            <w:pPr>
              <w:rPr>
                <w:rStyle w:val="Heading3Char"/>
              </w:rPr>
            </w:pPr>
            <w:r w:rsidRPr="001308BA">
              <w:rPr>
                <w:rStyle w:val="Heading3Char"/>
              </w:rPr>
              <w:t>Hosting Chapter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1308BA" w:rsidRDefault="00A63FF0" w:rsidP="00A63FF0">
            <w:pPr>
              <w:rPr>
                <w:rStyle w:val="Heading3Char"/>
              </w:rPr>
            </w:pPr>
            <w:r w:rsidRPr="001308BA">
              <w:rPr>
                <w:rStyle w:val="Heading3Char"/>
              </w:rPr>
              <w:t>Joining Chapters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1308BA" w:rsidRDefault="00A63FF0" w:rsidP="00A63FF0">
            <w:pPr>
              <w:rPr>
                <w:rStyle w:val="Heading3Char"/>
              </w:rPr>
            </w:pPr>
            <w:r w:rsidRPr="001308BA">
              <w:rPr>
                <w:rStyle w:val="Heading3Char"/>
              </w:rPr>
              <w:t>Needed to define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29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050025" w:rsidRDefault="00A63FF0" w:rsidP="00180895">
            <w:pPr>
              <w:jc w:val="center"/>
              <w:rPr>
                <w:rStyle w:val="Heading3Char"/>
              </w:rPr>
            </w:pPr>
            <w:r w:rsidRPr="00050025">
              <w:rPr>
                <w:rStyle w:val="Heading3Char"/>
              </w:rPr>
              <w:t>MONTH OF APRIL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Thu Apr 9, 2015</w:t>
            </w:r>
          </w:p>
        </w:tc>
        <w:tc>
          <w:tcPr>
            <w:tcW w:w="4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Communications: WebRTC and the Next Revolution in Telephony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Mihai Puchui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Skyworks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COMSOC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1308BA" w:rsidP="00A63FF0">
            <w:pPr>
              <w:rPr>
                <w:b/>
              </w:rPr>
            </w:pPr>
            <w:r w:rsidRPr="001308BA">
              <w:rPr>
                <w:rStyle w:val="Heading3Char"/>
              </w:rPr>
              <w:sym w:font="Wingdings 2" w:char="F050"/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Apr 22,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 xml:space="preserve">Raytheon </w:t>
            </w:r>
            <w:r w:rsidRPr="00A63FF0">
              <w:rPr>
                <w:bCs/>
                <w:lang w:val="en"/>
              </w:rPr>
              <w:t>Miniature Air Launched Decoy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Ciao Wireless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MTTS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Speaker?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Computer: FIRST Robotics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Chuck Seabury and Student teams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RAS/IAS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Gathering student teams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Mon April 27,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Section Operating Committee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Wed April 29,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The Robot Doctor Will See You Now: Status and Potential of Robotics in Healthcare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George Bekey, PhD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EMBS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  <w:p w:rsidR="00A63FF0" w:rsidRPr="00A63FF0" w:rsidRDefault="00A63FF0" w:rsidP="00A63FF0">
            <w:r w:rsidRPr="00A63FF0">
              <w:t>RAS/IAS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1308BA" w:rsidP="00A63FF0">
            <w:r w:rsidRPr="001308BA">
              <w:rPr>
                <w:rStyle w:val="Heading3Char"/>
              </w:rPr>
              <w:sym w:font="Wingdings 2" w:char="F050"/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29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A63FF0" w:rsidRPr="00050025" w:rsidRDefault="00A63FF0" w:rsidP="00180895">
            <w:pPr>
              <w:jc w:val="center"/>
              <w:rPr>
                <w:rStyle w:val="Heading3Char"/>
              </w:rPr>
            </w:pPr>
            <w:r w:rsidRPr="00050025">
              <w:rPr>
                <w:rStyle w:val="Heading3Char"/>
              </w:rPr>
              <w:t>MONTH OF MAY</w:t>
            </w:r>
          </w:p>
        </w:tc>
      </w:tr>
      <w:tr w:rsidR="00A63FF0" w:rsidRPr="00A63FF0" w:rsidTr="00050025">
        <w:trPr>
          <w:cantSplit/>
          <w:trHeight w:val="6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May 5,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Using Current Probes to measure radiated and conducted emissions (Debut of EMC/CE chapter speaker series)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David Fischer/Fischer Custom Communications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EMC/CE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May 6,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Computer: Cloud Computing and the Law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Salar Atrizadeh, Esq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1308BA" w:rsidP="00A63FF0">
            <w:r w:rsidRPr="001308BA">
              <w:rPr>
                <w:rStyle w:val="Heading3Char"/>
              </w:rPr>
              <w:sym w:font="Wingdings 2" w:char="F050"/>
            </w:r>
          </w:p>
        </w:tc>
      </w:tr>
      <w:tr w:rsidR="00A63FF0" w:rsidRPr="00A63FF0" w:rsidTr="00050025">
        <w:trPr>
          <w:cantSplit/>
          <w:trHeight w:val="6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May 13,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</w:t>
            </w:r>
            <w:r w:rsidRPr="00A63FF0">
              <w:rPr>
                <w:iCs/>
              </w:rPr>
              <w:t xml:space="preserve">Drug Discovery Process and its Automation  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rPr>
                <w:iCs/>
              </w:rPr>
              <w:t>Aleksandar Mladenovic?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RAS/IAS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 xml:space="preserve">Verify Speaker 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Thu May 14,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Section: Mixer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Zak Cohen EMCEE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Huddle</w:t>
            </w:r>
          </w:p>
          <w:p w:rsidR="00A63FF0" w:rsidRPr="00A63FF0" w:rsidRDefault="00A63FF0" w:rsidP="00A63FF0">
            <w:r w:rsidRPr="00A63FF0">
              <w:t>Westlake Village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Section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1308BA" w:rsidP="00A63FF0">
            <w:r w:rsidRPr="001308BA">
              <w:rPr>
                <w:rStyle w:val="Heading3Char"/>
              </w:rPr>
              <w:sym w:font="Wingdings 2" w:char="F050"/>
            </w:r>
          </w:p>
        </w:tc>
      </w:tr>
      <w:tr w:rsidR="00A63FF0" w:rsidRPr="00A63FF0" w:rsidTr="00050025">
        <w:trPr>
          <w:cantSplit/>
          <w:trHeight w:val="6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May 20,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Speaker from JPL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MTTS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Topic</w:t>
            </w:r>
          </w:p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 xml:space="preserve">Venue 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May 26,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Photonics: Chapter Founding Officer meeting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Wed May 27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SBIR/STTR funding Know How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Jerry Knotts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Section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1308BA" w:rsidP="00A63FF0">
            <w:r w:rsidRPr="001308BA">
              <w:rPr>
                <w:rStyle w:val="Heading3Char"/>
              </w:rPr>
              <w:sym w:font="Wingdings 2" w:char="F050"/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Thu May 28,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Precision Time Keeping and Atomic Clocks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James Camparo</w:t>
            </w:r>
          </w:p>
          <w:p w:rsidR="00A63FF0" w:rsidRPr="00A63FF0" w:rsidRDefault="00A63FF0" w:rsidP="00A63FF0">
            <w:r w:rsidRPr="00A63FF0">
              <w:t>Aerospace Corp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AESS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29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050025" w:rsidP="00180895">
            <w:pPr>
              <w:jc w:val="center"/>
            </w:pPr>
            <w:r>
              <w:rPr>
                <w:rStyle w:val="Heading3Char"/>
              </w:rPr>
              <w:t>MONTH OF JUNE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Mon Jun 1,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Section Operating Committee Meeting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Jun 2,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Audio Transformer design/compliance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Bill Whitlock/Whitlock Consulting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EMC/CE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 xml:space="preserve">Venue 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Jun 3,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Automation Motion Controllers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Knut Skjonberg?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RAS/IAS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 xml:space="preserve">Verify </w:t>
            </w:r>
          </w:p>
          <w:p w:rsidR="00A63FF0" w:rsidRPr="00A63FF0" w:rsidRDefault="00A63FF0" w:rsidP="00A63FF0">
            <w:r w:rsidRPr="00A63FF0">
              <w:t>Speaker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Jun 9,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Communications: UE Uplink Tx Diversity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David Pehlke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Skyworks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COMSOC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1308BA" w:rsidP="00A63FF0">
            <w:r w:rsidRPr="001308BA">
              <w:rPr>
                <w:rStyle w:val="Heading3Char"/>
              </w:rPr>
              <w:sym w:font="Wingdings 2" w:char="F050"/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Thu Jun 11,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 xml:space="preserve">Optical Communications 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Someone from Inphi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ED</w:t>
            </w:r>
            <w:r w:rsidR="00D20D72">
              <w:t>/</w:t>
            </w:r>
            <w:r w:rsidRPr="00A63FF0">
              <w:t>CAS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Wed Jun 17,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Point Mugu: Fire Scout or Entrep. Tiger talk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?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MTTS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Thu Jun 18, 2015?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Status and Future Applications of nanotechnology (date not nailed down yet)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Mark Rodwell</w:t>
            </w:r>
          </w:p>
          <w:p w:rsidR="00A63FF0" w:rsidRPr="00A63FF0" w:rsidRDefault="00A63FF0" w:rsidP="00A63FF0">
            <w:r w:rsidRPr="00A63FF0">
              <w:t>UCSB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AESS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 xml:space="preserve">Venue 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Mon Jun 29,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Section: Operating committee meeting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Jun 30,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Mobile Imaging (Debut of Photonics Chapter Series)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Photonics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29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050025" w:rsidRDefault="00A63FF0" w:rsidP="00180895">
            <w:pPr>
              <w:jc w:val="center"/>
              <w:rPr>
                <w:rStyle w:val="Heading3Char"/>
              </w:rPr>
            </w:pPr>
            <w:r w:rsidRPr="00050025">
              <w:rPr>
                <w:rStyle w:val="Heading3Char"/>
              </w:rPr>
              <w:t>MONTH OF JULY</w:t>
            </w:r>
          </w:p>
        </w:tc>
      </w:tr>
      <w:tr w:rsidR="00A63FF0" w:rsidRPr="00A63FF0" w:rsidTr="00050025">
        <w:trPr>
          <w:cantSplit/>
          <w:trHeight w:val="6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Jul 7,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World Regularity Requirements for Consumer Electronics, CE marking, EMC, Functional Safety, Ex, UL, Laser Safety, Telcom, etc.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EMC/CE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Thu Jul 9,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ED/CAS: JPL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ED/CAS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Jul 14,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Focal Plane Array Imaging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Loren Claire?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Skyworks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COMSOC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 xml:space="preserve">Speaker 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Jul 15,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 xml:space="preserve"> ATK: AARGM? 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MTTS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Thu Jul 16, 2015?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Ultra Wideband Fractal Antenna &amp; Arrays (date not nailed down yet)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Dan Sievenpiper</w:t>
            </w:r>
          </w:p>
          <w:p w:rsidR="00A63FF0" w:rsidRPr="00A63FF0" w:rsidRDefault="00A63FF0" w:rsidP="00A63FF0">
            <w:r w:rsidRPr="00A63FF0">
              <w:t>UCSD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AESS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F0" w:rsidRPr="00A63FF0" w:rsidRDefault="00A63FF0" w:rsidP="00A63FF0">
            <w:r w:rsidRPr="00A63FF0">
              <w:t>Date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Mon Jul 20,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Section: Mixer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Zak Cohen EMCEE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Section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Mon Jul 27,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Section Operating Committee Meeting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/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Jul 28,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 xml:space="preserve"> Imagery in Ophthalmology 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Photonics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29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050025" w:rsidRDefault="00A63FF0" w:rsidP="00180895">
            <w:pPr>
              <w:jc w:val="center"/>
              <w:rPr>
                <w:rStyle w:val="Heading3Char"/>
              </w:rPr>
            </w:pPr>
            <w:r w:rsidRPr="00050025">
              <w:rPr>
                <w:rStyle w:val="Heading3Char"/>
              </w:rPr>
              <w:t>MONTH OF AUGUST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Aug 4,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Intentional radiators (cell Phones) requirements for compliance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EMC/CE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Aug 11,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OC-192 and Beyond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Ruaigu?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Skyworks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COMSOC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Thu Aug 13,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“tentative event”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EDCAS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Topic</w:t>
            </w:r>
          </w:p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Aug 19,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Gravity Probe-B Satellite Technologies and Discoveries (date not nailed down yet)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Francis Everitt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AESS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Date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Aug 25,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Speaker TBD - Recruitment event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Photonics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Topic</w:t>
            </w:r>
          </w:p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Mon Aug 31,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Section: Operating committee meeting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</w:tr>
      <w:tr w:rsidR="00A63FF0" w:rsidRPr="00A63FF0" w:rsidTr="00050025">
        <w:trPr>
          <w:cantSplit/>
          <w:trHeight w:val="300"/>
        </w:trPr>
        <w:tc>
          <w:tcPr>
            <w:tcW w:w="129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050025" w:rsidRDefault="00A63FF0" w:rsidP="00180895">
            <w:pPr>
              <w:jc w:val="center"/>
              <w:rPr>
                <w:rStyle w:val="Heading3Char"/>
              </w:rPr>
            </w:pPr>
            <w:r w:rsidRPr="00050025">
              <w:rPr>
                <w:rStyle w:val="Heading3Char"/>
              </w:rPr>
              <w:t>MONTH OF SEPTEMBER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Sep 1,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Solving "D" Class Audit Amp Noise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EMC/CE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Wed Sep 2,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Industrial Laser Flow Systems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Darius?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RAS/IAS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Sep 8,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Distinguished Speaker Series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Skyworks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COMSOC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>
            <w:r w:rsidRPr="00A63FF0">
              <w:t>Topic</w:t>
            </w:r>
          </w:p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/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Sep 9,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Software Test Automation or DevOps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D81096" w:rsidP="00D81096">
            <w:r>
              <w:rPr>
                <w:bCs/>
              </w:rPr>
              <w:t>Wed</w:t>
            </w:r>
            <w:r w:rsidR="00A63FF0" w:rsidRPr="00A63FF0">
              <w:rPr>
                <w:bCs/>
              </w:rPr>
              <w:t xml:space="preserve"> Sep 1</w:t>
            </w:r>
            <w:r>
              <w:rPr>
                <w:bCs/>
              </w:rPr>
              <w:t>6</w:t>
            </w:r>
            <w:r w:rsidR="00A63FF0" w:rsidRPr="00A63FF0">
              <w:rPr>
                <w:bCs/>
              </w:rPr>
              <w:t>, 2015?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Status and Future Applications of MetaMaterials (date not nailed down yet)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AESS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Date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Sep 22,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Quarterly Review/Mentorship Program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Photonics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Topic</w:t>
            </w:r>
          </w:p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Mon Sep28,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Section: Operating committee meeting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Sep 30,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1A40C3" w:rsidP="00A63FF0">
            <w:r>
              <w:pict>
                <v:rect id="Rectangle 20" o:spid="_x0000_s1028" alt="This recurring event has been changed and is no longer part of a series.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A63FF0" w:rsidRPr="00A63FF0">
              <w:t>Water in California, Issues, Technical Solutions, and Social Responsibility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Ravi Bajaj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EMBS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1308BA" w:rsidP="00A63FF0">
            <w:r w:rsidRPr="001308BA">
              <w:rPr>
                <w:rStyle w:val="Heading3Char"/>
              </w:rPr>
              <w:sym w:font="Wingdings 2" w:char="F050"/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29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A63FF0" w:rsidRPr="00050025" w:rsidRDefault="00A63FF0" w:rsidP="00180895">
            <w:pPr>
              <w:jc w:val="center"/>
              <w:rPr>
                <w:rStyle w:val="Heading3Char"/>
              </w:rPr>
            </w:pPr>
            <w:r w:rsidRPr="00050025">
              <w:rPr>
                <w:rStyle w:val="Heading3Char"/>
              </w:rPr>
              <w:t>MONTH OF OCTOBER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Oct 6,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Connecting to Your Car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EMC/CE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Wed Oct 7,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lang w:val="en"/>
              </w:rPr>
              <w:t>Carbon 3D Printing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RAS/IAS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Oct 13,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Automotive Radar, or 5G Communications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Skyworks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COMSOC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Oct 14,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The State of Cyber Security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Thu Oct 15,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ED/CAS talk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ED/CAS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Need topic, speaker and 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Thu Oct 22,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 Section: Fall Event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Section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NA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Mon Oct 26,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Section: Operating committee meeting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Oct 28,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Neurogaming and Physical Rehabilitation after Trauma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Sheryl Flynn</w:t>
            </w:r>
          </w:p>
          <w:p w:rsidR="00A63FF0" w:rsidRPr="00A63FF0" w:rsidRDefault="00A63FF0" w:rsidP="00A63FF0">
            <w:r w:rsidRPr="00A63FF0">
              <w:t>BlueMarble GameCo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EMBS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1308BA" w:rsidP="00A63FF0">
            <w:r w:rsidRPr="001308BA">
              <w:rPr>
                <w:rStyle w:val="Heading3Char"/>
              </w:rPr>
              <w:sym w:font="Wingdings 2" w:char="F050"/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29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A63FF0" w:rsidRPr="00050025" w:rsidRDefault="00A63FF0" w:rsidP="00180895">
            <w:pPr>
              <w:jc w:val="center"/>
              <w:rPr>
                <w:rStyle w:val="Heading3Char"/>
              </w:rPr>
            </w:pPr>
            <w:r w:rsidRPr="00050025">
              <w:rPr>
                <w:rStyle w:val="Heading3Char"/>
              </w:rPr>
              <w:t>MONTH OF NOVEMBER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Nov 3,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 xml:space="preserve">Rechargeable Batteries 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EMC/CE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Wed Nov 4,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lang w:val="en"/>
              </w:rPr>
              <w:t>Emotiv Helmet – Brain Machine Interface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RAS/IAS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Tue Nov 10,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Wearables and the Web, or Internet of Things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Skyworks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COMSOC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rPr>
                <w:bCs/>
              </w:rPr>
              <w:t>Wed Nov 11,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Software Test Automation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Speaker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Wed Nov 18,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Recent Progress in the Treatment of Prostate Cancer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Richard Lam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EMBS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1308BA" w:rsidP="00A63FF0">
            <w:r w:rsidRPr="001308BA">
              <w:rPr>
                <w:rStyle w:val="Heading3Char"/>
              </w:rPr>
              <w:sym w:font="Wingdings 2" w:char="F050"/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Tues Nov 24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r w:rsidRPr="00A63FF0">
              <w:t>TBD talk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Photonics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3FF0" w:rsidRPr="00A63FF0" w:rsidRDefault="00A63FF0" w:rsidP="00A63FF0"/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Topic</w:t>
            </w:r>
          </w:p>
          <w:p w:rsidR="00A63FF0" w:rsidRPr="00A63FF0" w:rsidRDefault="00A63FF0" w:rsidP="00A63FF0">
            <w:r w:rsidRPr="00A63FF0">
              <w:t>Speaker</w:t>
            </w:r>
          </w:p>
          <w:p w:rsidR="00A63FF0" w:rsidRPr="00A63FF0" w:rsidRDefault="00A63FF0" w:rsidP="00A63FF0">
            <w:r w:rsidRPr="00A63FF0">
              <w:t>Venue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Mon Nov 30,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Section: Operating committee meeting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</w:tr>
      <w:tr w:rsidR="00A63FF0" w:rsidRPr="00A63FF0" w:rsidTr="00050025">
        <w:trPr>
          <w:cantSplit/>
          <w:trHeight w:val="300"/>
        </w:trPr>
        <w:tc>
          <w:tcPr>
            <w:tcW w:w="129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050025" w:rsidRDefault="00A63FF0" w:rsidP="00180895">
            <w:pPr>
              <w:jc w:val="center"/>
              <w:rPr>
                <w:rStyle w:val="Heading3Char"/>
              </w:rPr>
            </w:pPr>
            <w:r w:rsidRPr="00050025">
              <w:rPr>
                <w:rStyle w:val="Heading3Char"/>
              </w:rPr>
              <w:t>MONTH OF DECEMBER</w:t>
            </w: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Mon Dec 14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FF0" w:rsidRPr="00A63FF0" w:rsidRDefault="00A63FF0" w:rsidP="00A63FF0">
            <w:pPr>
              <w:rPr>
                <w:bCs/>
              </w:rPr>
            </w:pPr>
            <w:r w:rsidRPr="00A63FF0">
              <w:rPr>
                <w:bCs/>
              </w:rPr>
              <w:t>Section: Operating committee meeting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63FF0" w:rsidRPr="00A63FF0" w:rsidRDefault="00A63FF0" w:rsidP="00A63FF0">
            <w:pPr>
              <w:rPr>
                <w:bCs/>
              </w:rPr>
            </w:pPr>
          </w:p>
        </w:tc>
      </w:tr>
      <w:tr w:rsidR="00A63FF0" w:rsidRPr="00A63FF0" w:rsidTr="00050025">
        <w:trPr>
          <w:cantSplit/>
          <w:trHeight w:val="30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Wed Dec 16, 2015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The fight against mosquito-borne diseases like malaria. Can Technology solve the problem by itself?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Molly Schmid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CLU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EMBS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A63FF0" w:rsidRDefault="00A63FF0" w:rsidP="00A63FF0">
            <w:r w:rsidRPr="00A63FF0">
              <w:t>LMAG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FF0" w:rsidRPr="001308BA" w:rsidRDefault="00A63FF0" w:rsidP="00A63FF0">
            <w:pPr>
              <w:rPr>
                <w:rStyle w:val="Heading3Char"/>
              </w:rPr>
            </w:pPr>
            <w:r w:rsidRPr="001308BA">
              <w:rPr>
                <w:rStyle w:val="Heading3Char"/>
              </w:rPr>
              <w:sym w:font="Wingdings 2" w:char="F050"/>
            </w:r>
          </w:p>
        </w:tc>
      </w:tr>
    </w:tbl>
    <w:p w:rsidR="00A63FF0" w:rsidRDefault="00A63FF0" w:rsidP="00E2286A"/>
    <w:p w:rsidR="00080F3F" w:rsidRDefault="00080F3F" w:rsidP="00E2286A">
      <w:r>
        <w:t>IEEE-branded giveaways (keychains and large binder clips) were given to the chapter chairs to distribute at their events.</w:t>
      </w:r>
    </w:p>
    <w:p w:rsidR="00080F3F" w:rsidRDefault="00080F3F" w:rsidP="00E2286A"/>
    <w:p w:rsidR="0073416F" w:rsidRDefault="0073416F" w:rsidP="00E2286A">
      <w:r>
        <w:t>Meeting was adjourned at 8:00 PM.</w:t>
      </w:r>
    </w:p>
    <w:p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6504"/>
      </w:tblGrid>
      <w:tr w:rsidR="00DC2707" w:rsidRPr="008723BB" w:rsidTr="00244DF5">
        <w:tc>
          <w:tcPr>
            <w:tcW w:w="2136" w:type="dxa"/>
          </w:tcPr>
          <w:p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6504" w:type="dxa"/>
          </w:tcPr>
          <w:p w:rsidR="00244DF5" w:rsidRPr="008723BB" w:rsidRDefault="000A14BA" w:rsidP="001E2E3F">
            <w:r>
              <w:t>April 27</w:t>
            </w:r>
            <w:r w:rsidR="001E2E3F">
              <w:t xml:space="preserve">, 2015, </w:t>
            </w:r>
            <w:r w:rsidR="00244DF5">
              <w:t>6:30 PM</w:t>
            </w:r>
          </w:p>
        </w:tc>
      </w:tr>
      <w:tr w:rsidR="00244DF5" w:rsidRPr="008723BB" w:rsidTr="00244DF5">
        <w:tc>
          <w:tcPr>
            <w:tcW w:w="2136" w:type="dxa"/>
          </w:tcPr>
          <w:p w:rsidR="00244DF5" w:rsidRDefault="00244DF5" w:rsidP="00A63FF0">
            <w:pPr>
              <w:pStyle w:val="Heading1"/>
            </w:pPr>
            <w:r>
              <w:t>Location</w:t>
            </w:r>
          </w:p>
        </w:tc>
        <w:tc>
          <w:tcPr>
            <w:tcW w:w="6504" w:type="dxa"/>
          </w:tcPr>
          <w:p w:rsidR="00244DF5" w:rsidRDefault="00244DF5" w:rsidP="001E2E3F">
            <w:r>
              <w:t>Home of Nathalie Gosset and Doug Askegard, Simi Valley</w:t>
            </w:r>
          </w:p>
        </w:tc>
      </w:tr>
      <w:tr w:rsidR="00244DF5" w:rsidRPr="008723BB" w:rsidTr="00244DF5">
        <w:tc>
          <w:tcPr>
            <w:tcW w:w="2136" w:type="dxa"/>
          </w:tcPr>
          <w:p w:rsidR="00244DF5" w:rsidRDefault="00244DF5" w:rsidP="00244DF5">
            <w:pPr>
              <w:pStyle w:val="Heading1"/>
            </w:pPr>
            <w:r>
              <w:t>Strategic Focus</w:t>
            </w:r>
          </w:p>
        </w:tc>
        <w:tc>
          <w:tcPr>
            <w:tcW w:w="6504" w:type="dxa"/>
          </w:tcPr>
          <w:p w:rsidR="00244DF5" w:rsidRDefault="000A14BA" w:rsidP="001E2E3F">
            <w:r>
              <w:t>Building the Team of Volunteers</w:t>
            </w:r>
          </w:p>
        </w:tc>
      </w:tr>
    </w:tbl>
    <w:p w:rsidR="00DB08BC" w:rsidRDefault="00DB08BC" w:rsidP="00DB08BC"/>
    <w:p w:rsidR="00DC2707" w:rsidRDefault="00DB08BC" w:rsidP="00DB08BC">
      <w:pPr>
        <w:pStyle w:val="Heading2"/>
      </w:pPr>
      <w:bookmarkStart w:id="1" w:name="Appendix_A"/>
      <w:bookmarkStart w:id="2" w:name="_Appendix_A"/>
      <w:bookmarkEnd w:id="1"/>
      <w:bookmarkEnd w:id="2"/>
      <w:r>
        <w:t>Appendix</w:t>
      </w:r>
      <w:r w:rsidR="00B346BA">
        <w:t xml:space="preserve"> A</w:t>
      </w:r>
    </w:p>
    <w:bookmarkStart w:id="3" w:name="_MON_1489587995"/>
    <w:bookmarkEnd w:id="3"/>
    <w:p w:rsidR="00B346BA" w:rsidRPr="00B346BA" w:rsidRDefault="000A14BA" w:rsidP="00B346BA"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5pt;height:50.25pt" o:ole="">
            <v:imagedata r:id="rId12" o:title=""/>
          </v:shape>
          <o:OLEObject Type="Embed" ProgID="Word.Document.12" ShapeID="_x0000_i1026" DrawAspect="Icon" ObjectID="_1489606093" r:id="rId13">
            <o:FieldCodes>\s</o:FieldCodes>
          </o:OLEObject>
        </w:object>
      </w:r>
      <w:r>
        <w:t xml:space="preserve"> </w:t>
      </w:r>
      <w:bookmarkStart w:id="4" w:name="_MON_1489588016"/>
      <w:bookmarkEnd w:id="4"/>
      <w:r>
        <w:object w:dxaOrig="1531" w:dyaOrig="1002">
          <v:shape id="_x0000_i1027" type="#_x0000_t75" style="width:76.5pt;height:50.25pt" o:ole="">
            <v:imagedata r:id="rId14" o:title=""/>
          </v:shape>
          <o:OLEObject Type="Embed" ProgID="Word.Document.12" ShapeID="_x0000_i1027" DrawAspect="Icon" ObjectID="_1489606094" r:id="rId15">
            <o:FieldCodes>\s</o:FieldCodes>
          </o:OLEObject>
        </w:object>
      </w:r>
    </w:p>
    <w:sectPr w:rsidR="00B346BA" w:rsidRPr="00B346BA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C3" w:rsidRDefault="001A40C3" w:rsidP="00DE1E82">
      <w:pPr>
        <w:spacing w:line="240" w:lineRule="auto"/>
      </w:pPr>
      <w:r>
        <w:separator/>
      </w:r>
    </w:p>
  </w:endnote>
  <w:endnote w:type="continuationSeparator" w:id="0">
    <w:p w:rsidR="001A40C3" w:rsidRDefault="001A40C3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C3" w:rsidRDefault="001A40C3" w:rsidP="00DE1E82">
      <w:pPr>
        <w:spacing w:line="240" w:lineRule="auto"/>
      </w:pPr>
      <w:r>
        <w:separator/>
      </w:r>
    </w:p>
  </w:footnote>
  <w:footnote w:type="continuationSeparator" w:id="0">
    <w:p w:rsidR="001A40C3" w:rsidRDefault="001A40C3" w:rsidP="00DE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80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06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9E1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04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1C73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9ECE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01B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1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AC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10D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707"/>
    <w:rsid w:val="00017390"/>
    <w:rsid w:val="00026D28"/>
    <w:rsid w:val="00035364"/>
    <w:rsid w:val="00050025"/>
    <w:rsid w:val="00080F3F"/>
    <w:rsid w:val="000A14BA"/>
    <w:rsid w:val="000B7B3D"/>
    <w:rsid w:val="000D03B5"/>
    <w:rsid w:val="000E77FA"/>
    <w:rsid w:val="001308BA"/>
    <w:rsid w:val="00180895"/>
    <w:rsid w:val="001A40C3"/>
    <w:rsid w:val="001D7946"/>
    <w:rsid w:val="001E2E3F"/>
    <w:rsid w:val="00216544"/>
    <w:rsid w:val="00244DF5"/>
    <w:rsid w:val="0024774B"/>
    <w:rsid w:val="0025695F"/>
    <w:rsid w:val="0027256A"/>
    <w:rsid w:val="003758C8"/>
    <w:rsid w:val="003777DF"/>
    <w:rsid w:val="003B03BF"/>
    <w:rsid w:val="003F5CAA"/>
    <w:rsid w:val="004276B4"/>
    <w:rsid w:val="004F7249"/>
    <w:rsid w:val="00511A8A"/>
    <w:rsid w:val="00550EF1"/>
    <w:rsid w:val="00573B10"/>
    <w:rsid w:val="00580B58"/>
    <w:rsid w:val="005F5869"/>
    <w:rsid w:val="00622668"/>
    <w:rsid w:val="0065219B"/>
    <w:rsid w:val="006675DC"/>
    <w:rsid w:val="006707DA"/>
    <w:rsid w:val="006973D6"/>
    <w:rsid w:val="00706D69"/>
    <w:rsid w:val="0073416F"/>
    <w:rsid w:val="00747DFC"/>
    <w:rsid w:val="007638FE"/>
    <w:rsid w:val="007A38A3"/>
    <w:rsid w:val="007A6643"/>
    <w:rsid w:val="00810747"/>
    <w:rsid w:val="008723BB"/>
    <w:rsid w:val="00894D09"/>
    <w:rsid w:val="008E2FA8"/>
    <w:rsid w:val="008F2B24"/>
    <w:rsid w:val="0095549A"/>
    <w:rsid w:val="00964EFA"/>
    <w:rsid w:val="009C37A7"/>
    <w:rsid w:val="00A41904"/>
    <w:rsid w:val="00A46DBC"/>
    <w:rsid w:val="00A63FF0"/>
    <w:rsid w:val="00A73676"/>
    <w:rsid w:val="00AC607B"/>
    <w:rsid w:val="00B04C69"/>
    <w:rsid w:val="00B346BA"/>
    <w:rsid w:val="00B47814"/>
    <w:rsid w:val="00BA40D9"/>
    <w:rsid w:val="00BA5112"/>
    <w:rsid w:val="00BD6B9D"/>
    <w:rsid w:val="00BE4B6F"/>
    <w:rsid w:val="00BF1F8F"/>
    <w:rsid w:val="00CC0C1E"/>
    <w:rsid w:val="00CC52D0"/>
    <w:rsid w:val="00CD6B26"/>
    <w:rsid w:val="00CF02B2"/>
    <w:rsid w:val="00D00B4B"/>
    <w:rsid w:val="00D20D72"/>
    <w:rsid w:val="00D26F14"/>
    <w:rsid w:val="00D81096"/>
    <w:rsid w:val="00DB08BC"/>
    <w:rsid w:val="00DC052B"/>
    <w:rsid w:val="00DC2707"/>
    <w:rsid w:val="00DE1E82"/>
    <w:rsid w:val="00E03958"/>
    <w:rsid w:val="00E04921"/>
    <w:rsid w:val="00E2286A"/>
    <w:rsid w:val="00E95981"/>
    <w:rsid w:val="00EA3561"/>
    <w:rsid w:val="00EB50BF"/>
    <w:rsid w:val="00F00B2B"/>
    <w:rsid w:val="00F21372"/>
    <w:rsid w:val="00F575C4"/>
    <w:rsid w:val="00FA3E64"/>
    <w:rsid w:val="00FB3F9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130550D8-BBAE-49B7-9FC1-017C1CD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1.docx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calendar/embed?mode=AGENDA&amp;src=ieee.bv%40gmail.co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2.docx"/><Relationship Id="rId10" Type="http://schemas.openxmlformats.org/officeDocument/2006/relationships/hyperlink" Target="http://www.ieee-bv.org/chapter-officer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eee-bv.org/section-officers/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on%20Johnso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73F1C"/>
    <w:rsid w:val="00234631"/>
    <w:rsid w:val="003E2DF5"/>
    <w:rsid w:val="0049517A"/>
    <w:rsid w:val="00592187"/>
    <w:rsid w:val="0066015F"/>
    <w:rsid w:val="008F1DB0"/>
    <w:rsid w:val="00B64876"/>
    <w:rsid w:val="00D73256"/>
    <w:rsid w:val="00E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ED1AD-6AA3-42F6-9C56-DCA780CB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588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Deron Johnson</dc:creator>
  <cp:keywords/>
  <cp:lastModifiedBy>Deron Johnson</cp:lastModifiedBy>
  <cp:revision>19</cp:revision>
  <cp:lastPrinted>2011-12-22T15:28:00Z</cp:lastPrinted>
  <dcterms:created xsi:type="dcterms:W3CDTF">2015-02-03T06:45:00Z</dcterms:created>
  <dcterms:modified xsi:type="dcterms:W3CDTF">2015-04-04T05:42:00Z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