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0161C5FF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DC6D11">
        <w:rPr>
          <w:rFonts w:ascii="Calibri" w:hAnsi="Calibri" w:cs="Calibri"/>
          <w:sz w:val="24"/>
        </w:rPr>
        <w:t>February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</w:t>
      </w:r>
      <w:r w:rsidR="00DC6D11">
        <w:rPr>
          <w:rFonts w:ascii="Calibri" w:hAnsi="Calibri" w:cs="Calibri"/>
          <w:sz w:val="24"/>
        </w:rPr>
        <w:t>5</w:t>
      </w:r>
      <w:r w:rsidR="00537717" w:rsidRPr="00662743">
        <w:rPr>
          <w:rFonts w:ascii="Calibri" w:hAnsi="Calibri" w:cs="Calibri"/>
          <w:sz w:val="24"/>
        </w:rPr>
        <w:t>, 201</w:t>
      </w:r>
      <w:r w:rsidR="00862E37">
        <w:rPr>
          <w:rFonts w:ascii="Calibri" w:hAnsi="Calibri" w:cs="Calibri"/>
          <w:sz w:val="24"/>
        </w:rPr>
        <w:t>9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BF6020" w:rsidRPr="00F0230B" w14:paraId="1ADD7623" w14:textId="77777777" w:rsidTr="005805E7">
        <w:tc>
          <w:tcPr>
            <w:tcW w:w="2205" w:type="dxa"/>
          </w:tcPr>
          <w:p w14:paraId="4BAB1FA6" w14:textId="2CEAE2CA" w:rsidR="00BF6020" w:rsidRPr="00F0230B" w:rsidRDefault="00BF6020" w:rsidP="00BF6020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7EEA0F33" w14:textId="348FD116" w:rsidR="00BF6020" w:rsidRPr="00F0230B" w:rsidRDefault="00BF6020" w:rsidP="00BF60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745606F1" w14:textId="73A79B18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3554FA7" w14:textId="340E5E23" w:rsidR="00BF6020" w:rsidRPr="00F0230B" w:rsidRDefault="00BF6020" w:rsidP="00BF6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020" w:rsidRPr="00F0230B" w14:paraId="236B6C3F" w14:textId="77777777" w:rsidTr="005805E7">
        <w:tc>
          <w:tcPr>
            <w:tcW w:w="2205" w:type="dxa"/>
          </w:tcPr>
          <w:p w14:paraId="056EA800" w14:textId="4A0B3866" w:rsidR="00BF6020" w:rsidRPr="00F0230B" w:rsidRDefault="00BF6020" w:rsidP="00BF6020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Doug </w:t>
            </w:r>
            <w:proofErr w:type="spellStart"/>
            <w:r w:rsidRPr="00F0230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206" w:type="dxa"/>
          </w:tcPr>
          <w:p w14:paraId="012FBFD3" w14:textId="50AEB4BE" w:rsidR="00BF6020" w:rsidRPr="00F0230B" w:rsidRDefault="00BF6020" w:rsidP="00BF60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S.K Ramesh</w:t>
            </w:r>
          </w:p>
        </w:tc>
        <w:tc>
          <w:tcPr>
            <w:tcW w:w="2195" w:type="dxa"/>
          </w:tcPr>
          <w:p w14:paraId="1FDEC17E" w14:textId="4F165F58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BF6020" w:rsidRPr="00F0230B" w:rsidRDefault="00BF6020" w:rsidP="00BF6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020" w:rsidRPr="00F0230B" w14:paraId="75765710" w14:textId="77777777" w:rsidTr="005805E7">
        <w:tc>
          <w:tcPr>
            <w:tcW w:w="2205" w:type="dxa"/>
          </w:tcPr>
          <w:p w14:paraId="6B9141A0" w14:textId="2B7F72CE" w:rsidR="00BF6020" w:rsidRPr="00F0230B" w:rsidRDefault="00BF6020" w:rsidP="00BF60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206" w:type="dxa"/>
          </w:tcPr>
          <w:p w14:paraId="3E8F9874" w14:textId="5958B583" w:rsidR="00BF6020" w:rsidRPr="00F0230B" w:rsidRDefault="00BF6020" w:rsidP="00BF6020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195" w:type="dxa"/>
          </w:tcPr>
          <w:p w14:paraId="25D86166" w14:textId="4DAE2378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BF6020" w:rsidRPr="00F0230B" w:rsidRDefault="00BF6020" w:rsidP="00BF60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020" w:rsidRPr="00F0230B" w14:paraId="78423812" w14:textId="77777777" w:rsidTr="005805E7">
        <w:tc>
          <w:tcPr>
            <w:tcW w:w="2205" w:type="dxa"/>
          </w:tcPr>
          <w:p w14:paraId="4339437A" w14:textId="6AB38B47" w:rsidR="00BF6020" w:rsidRPr="00F0230B" w:rsidRDefault="00BF6020" w:rsidP="00BF6020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Jerry Knotts</w:t>
            </w:r>
          </w:p>
        </w:tc>
        <w:tc>
          <w:tcPr>
            <w:tcW w:w="2206" w:type="dxa"/>
          </w:tcPr>
          <w:p w14:paraId="06DE75B7" w14:textId="42BFFCD9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F56B185" w14:textId="4C912F51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</w:tr>
      <w:tr w:rsidR="00BF6020" w:rsidRPr="00F0230B" w14:paraId="2F0B94B7" w14:textId="77777777" w:rsidTr="005805E7">
        <w:tc>
          <w:tcPr>
            <w:tcW w:w="2205" w:type="dxa"/>
          </w:tcPr>
          <w:p w14:paraId="1F6E0533" w14:textId="04F3191C" w:rsidR="00BF6020" w:rsidRPr="00F0230B" w:rsidRDefault="00BF6020" w:rsidP="00BF6020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Nathalie </w:t>
            </w:r>
            <w:proofErr w:type="spellStart"/>
            <w:r w:rsidRPr="00F0230B">
              <w:rPr>
                <w:rFonts w:ascii="Calibri" w:hAnsi="Calibri" w:cs="Calibri"/>
              </w:rPr>
              <w:t>Gosset</w:t>
            </w:r>
            <w:proofErr w:type="spellEnd"/>
          </w:p>
        </w:tc>
        <w:tc>
          <w:tcPr>
            <w:tcW w:w="2206" w:type="dxa"/>
          </w:tcPr>
          <w:p w14:paraId="5ACA3657" w14:textId="5A53EBDE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A938605" w14:textId="78D104B9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BF6020" w:rsidRPr="00F0230B" w:rsidRDefault="00BF6020" w:rsidP="00BF6020">
            <w:pPr>
              <w:rPr>
                <w:rFonts w:ascii="Calibri" w:hAnsi="Calibri" w:cs="Calibri"/>
              </w:rPr>
            </w:pPr>
          </w:p>
        </w:tc>
      </w:tr>
      <w:tr w:rsidR="00BF6020" w:rsidRPr="00662743" w14:paraId="6AB82E37" w14:textId="77777777" w:rsidTr="005805E7">
        <w:tc>
          <w:tcPr>
            <w:tcW w:w="2205" w:type="dxa"/>
          </w:tcPr>
          <w:p w14:paraId="6A54EF31" w14:textId="7D16F360" w:rsidR="00BF6020" w:rsidRPr="00662743" w:rsidRDefault="00BF6020" w:rsidP="00BF6020">
            <w:pPr>
              <w:rPr>
                <w:rFonts w:ascii="Calibri" w:hAnsi="Calibri" w:cs="Calibri"/>
              </w:rPr>
            </w:pPr>
            <w:r w:rsidRPr="00AB284F">
              <w:rPr>
                <w:rFonts w:ascii="Calibri" w:hAnsi="Calibri" w:cs="Calibri"/>
              </w:rPr>
              <w:t xml:space="preserve">Reza </w:t>
            </w:r>
            <w:proofErr w:type="spellStart"/>
            <w:r w:rsidRPr="00AB284F"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206" w:type="dxa"/>
          </w:tcPr>
          <w:p w14:paraId="57692C47" w14:textId="0C862395" w:rsidR="00BF6020" w:rsidRPr="00662743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6A5629A8" w:rsidR="00BF6020" w:rsidRPr="00662743" w:rsidRDefault="00BF6020" w:rsidP="00BF6020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BF6020" w:rsidRPr="00662743" w:rsidRDefault="00BF6020" w:rsidP="00BF6020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3D00AF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3D00AF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47175166" w14:textId="7B21B354" w:rsidR="00862E37" w:rsidRDefault="00862E37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862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Highlights</w:t>
      </w:r>
      <w:r w:rsidR="00DC6D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from Previous Month</w:t>
      </w:r>
    </w:p>
    <w:p w14:paraId="707317F1" w14:textId="5ACAFFDD" w:rsidR="00450A6A" w:rsidRDefault="00CE6081" w:rsidP="00450A6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ED/CAS applied for additional finding from the CAS society based on 2018 meetings</w:t>
      </w:r>
    </w:p>
    <w:p w14:paraId="54D8C596" w14:textId="6492DD0B" w:rsidR="00CE6081" w:rsidRDefault="00CD7975" w:rsidP="00450A6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Computer Society had a great talk about motors in race cars</w:t>
      </w:r>
    </w:p>
    <w:p w14:paraId="5141C46F" w14:textId="77777777" w:rsidR="001E713C" w:rsidRPr="00E62379" w:rsidRDefault="001E713C" w:rsidP="001E713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E62379">
        <w:rPr>
          <w:rFonts w:ascii="Calibri" w:hAnsi="Calibri" w:cs="Calibri"/>
          <w:sz w:val="24"/>
        </w:rPr>
        <w:t>Ramesh helped IEEE reduce the annual fees for participating in programs under the ABET umbrella by about $20,000/year</w:t>
      </w:r>
    </w:p>
    <w:p w14:paraId="45CB4751" w14:textId="03AA4DD6" w:rsidR="00FE0123" w:rsidRDefault="00FE0123" w:rsidP="00E6237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E62379">
        <w:rPr>
          <w:rFonts w:ascii="Calibri" w:hAnsi="Calibri" w:cs="Calibri"/>
          <w:sz w:val="24"/>
        </w:rPr>
        <w:lastRenderedPageBreak/>
        <w:t xml:space="preserve">ABET (Accreditation Board for Engineering and Technology) is responsible for </w:t>
      </w:r>
      <w:bookmarkStart w:id="1" w:name="_GoBack"/>
      <w:r w:rsidRPr="00E62379">
        <w:rPr>
          <w:rFonts w:ascii="Calibri" w:hAnsi="Calibri" w:cs="Calibri"/>
          <w:sz w:val="24"/>
        </w:rPr>
        <w:t xml:space="preserve">accrediting over 4,000 programs worldwide in Engineering, Engineering </w:t>
      </w:r>
      <w:bookmarkEnd w:id="1"/>
      <w:r w:rsidRPr="00E62379">
        <w:rPr>
          <w:rFonts w:ascii="Calibri" w:hAnsi="Calibri" w:cs="Calibri"/>
          <w:sz w:val="24"/>
        </w:rPr>
        <w:t>Technology, Computing and Applied and Natural Sciences</w:t>
      </w:r>
    </w:p>
    <w:p w14:paraId="38D2167A" w14:textId="77777777" w:rsidR="00C1401F" w:rsidRDefault="00D31829" w:rsidP="00450A6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Ramesh moderated an EPICs event </w:t>
      </w:r>
      <w:r w:rsidR="00B47315">
        <w:rPr>
          <w:rFonts w:ascii="Calibri" w:hAnsi="Calibri" w:cs="Calibri"/>
          <w:sz w:val="24"/>
        </w:rPr>
        <w:t xml:space="preserve">at San Jose State University. This was a gathering of student initiatives with EPICS representatives and the IEEE Foundation. </w:t>
      </w:r>
    </w:p>
    <w:p w14:paraId="52CD50D8" w14:textId="38124049" w:rsidR="00C1401F" w:rsidRDefault="00C1401F" w:rsidP="00C1401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News coverage: </w:t>
      </w:r>
      <w:hyperlink r:id="rId12" w:history="1">
        <w:r w:rsidRPr="007D4538">
          <w:rPr>
            <w:rStyle w:val="Hyperlink"/>
            <w:rFonts w:ascii="Calibri" w:hAnsi="Calibri" w:cs="Calibri"/>
            <w:sz w:val="24"/>
          </w:rPr>
          <w:t>abc7news.com/5144340</w:t>
        </w:r>
      </w:hyperlink>
      <w:r>
        <w:rPr>
          <w:rFonts w:ascii="Calibri" w:hAnsi="Calibri" w:cs="Calibri"/>
          <w:sz w:val="24"/>
        </w:rPr>
        <w:t xml:space="preserve"> </w:t>
      </w:r>
    </w:p>
    <w:p w14:paraId="52F0B452" w14:textId="01F0C75F" w:rsidR="00D31829" w:rsidRPr="00C1401F" w:rsidRDefault="00B47315" w:rsidP="00C1401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C1401F">
        <w:rPr>
          <w:rFonts w:ascii="Calibri" w:hAnsi="Calibri" w:cs="Calibri"/>
          <w:sz w:val="24"/>
        </w:rPr>
        <w:t xml:space="preserve">Ramesh talked </w:t>
      </w:r>
      <w:r w:rsidR="00D31829" w:rsidRPr="00C1401F">
        <w:rPr>
          <w:rFonts w:ascii="Calibri" w:hAnsi="Calibri" w:cs="Calibri"/>
          <w:sz w:val="24"/>
        </w:rPr>
        <w:t>about a group that created a small charger that can be easily used in homeless shelters</w:t>
      </w:r>
      <w:r w:rsidR="00C1401F" w:rsidRPr="00C1401F">
        <w:rPr>
          <w:rFonts w:ascii="Calibri" w:hAnsi="Calibri" w:cs="Calibri"/>
          <w:sz w:val="24"/>
        </w:rPr>
        <w:t xml:space="preserve"> that is </w:t>
      </w:r>
      <w:r w:rsidR="00C1401F">
        <w:rPr>
          <w:rFonts w:ascii="Calibri" w:hAnsi="Calibri" w:cs="Calibri"/>
          <w:sz w:val="24"/>
        </w:rPr>
        <w:t>b</w:t>
      </w:r>
      <w:r w:rsidR="00D31829" w:rsidRPr="00C1401F">
        <w:rPr>
          <w:rFonts w:ascii="Calibri" w:hAnsi="Calibri" w:cs="Calibri"/>
          <w:sz w:val="24"/>
        </w:rPr>
        <w:t xml:space="preserve">oth </w:t>
      </w:r>
      <w:r w:rsidR="00C1401F">
        <w:rPr>
          <w:rFonts w:ascii="Calibri" w:hAnsi="Calibri" w:cs="Calibri"/>
          <w:sz w:val="24"/>
        </w:rPr>
        <w:t>compact</w:t>
      </w:r>
      <w:r w:rsidR="00C1401F" w:rsidRPr="00C1401F">
        <w:rPr>
          <w:rFonts w:ascii="Calibri" w:hAnsi="Calibri" w:cs="Calibri"/>
          <w:sz w:val="24"/>
        </w:rPr>
        <w:t xml:space="preserve"> </w:t>
      </w:r>
      <w:r w:rsidR="00D31829" w:rsidRPr="00C1401F">
        <w:rPr>
          <w:rFonts w:ascii="Calibri" w:hAnsi="Calibri" w:cs="Calibri"/>
          <w:sz w:val="24"/>
        </w:rPr>
        <w:t>and secure</w:t>
      </w:r>
    </w:p>
    <w:p w14:paraId="0E261B78" w14:textId="12C009C4" w:rsidR="00D31829" w:rsidRDefault="00D31829" w:rsidP="00D3182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He mentioned that Buenaventura may want to </w:t>
      </w:r>
      <w:r w:rsidR="001E32FC">
        <w:rPr>
          <w:rFonts w:ascii="Calibri" w:hAnsi="Calibri" w:cs="Calibri"/>
          <w:sz w:val="24"/>
        </w:rPr>
        <w:t>consider submitting an EPICS proposal to support its programs and activities that fits within the themes below. More information can be found online at https://www.epics.ieee.org</w:t>
      </w:r>
      <w:r w:rsidR="003E0F8B">
        <w:rPr>
          <w:rFonts w:ascii="Calibri" w:hAnsi="Calibri" w:cs="Calibri"/>
          <w:sz w:val="24"/>
        </w:rPr>
        <w:t xml:space="preserve"> </w:t>
      </w:r>
      <w:r w:rsidR="001E32FC">
        <w:rPr>
          <w:rFonts w:ascii="Calibri" w:hAnsi="Calibri" w:cs="Calibri"/>
          <w:sz w:val="24"/>
        </w:rPr>
        <w:t xml:space="preserve"> </w:t>
      </w:r>
    </w:p>
    <w:p w14:paraId="511983F2" w14:textId="77777777" w:rsidR="00ED25F9" w:rsidRDefault="00ED25F9" w:rsidP="00ED25F9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Themes </w:t>
      </w:r>
    </w:p>
    <w:p w14:paraId="043E72DE" w14:textId="0C589FA4" w:rsidR="00D31829" w:rsidRDefault="00ED25F9" w:rsidP="00ED25F9">
      <w:pPr>
        <w:pStyle w:val="ListParagraph"/>
        <w:numPr>
          <w:ilvl w:val="3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Access &amp; Abilities</w:t>
      </w:r>
    </w:p>
    <w:p w14:paraId="3EF1197D" w14:textId="0569A7C4" w:rsidR="00ED25F9" w:rsidRDefault="00ED25F9" w:rsidP="00ED25F9">
      <w:pPr>
        <w:pStyle w:val="ListParagraph"/>
        <w:numPr>
          <w:ilvl w:val="3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Education Outreach</w:t>
      </w:r>
    </w:p>
    <w:p w14:paraId="4155B91C" w14:textId="2D5FDC29" w:rsidR="00ED25F9" w:rsidRDefault="00293754" w:rsidP="00ED25F9">
      <w:pPr>
        <w:pStyle w:val="ListParagraph"/>
        <w:numPr>
          <w:ilvl w:val="3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Energy and environment</w:t>
      </w:r>
    </w:p>
    <w:p w14:paraId="518DDE12" w14:textId="611805A8" w:rsidR="00293754" w:rsidRDefault="00293754" w:rsidP="00ED25F9">
      <w:pPr>
        <w:pStyle w:val="ListParagraph"/>
        <w:numPr>
          <w:ilvl w:val="3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Human services</w:t>
      </w:r>
    </w:p>
    <w:p w14:paraId="4E3E256B" w14:textId="42F8DE5C" w:rsidR="00293754" w:rsidRDefault="00293754" w:rsidP="0029375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AESS Exploring exoplanets with an Optics telescope</w:t>
      </w:r>
    </w:p>
    <w:p w14:paraId="607735EE" w14:textId="0F3E6AFD" w:rsidR="006E7218" w:rsidRDefault="006E7218" w:rsidP="006E721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People got to se</w:t>
      </w:r>
      <w:r w:rsidR="00B47315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pictures of distant planets</w:t>
      </w:r>
    </w:p>
    <w:p w14:paraId="3E925079" w14:textId="21216F5E" w:rsidR="00293754" w:rsidRDefault="00293754" w:rsidP="0029375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Entrepreneurship</w:t>
      </w:r>
      <w:r w:rsidR="006E7218">
        <w:rPr>
          <w:rFonts w:ascii="Calibri" w:hAnsi="Calibri" w:cs="Calibri"/>
          <w:sz w:val="24"/>
        </w:rPr>
        <w:t xml:space="preserve"> Dr. </w:t>
      </w:r>
      <w:proofErr w:type="spellStart"/>
      <w:r w:rsidR="006E7218">
        <w:rPr>
          <w:rFonts w:ascii="Calibri" w:hAnsi="Calibri" w:cs="Calibri"/>
          <w:sz w:val="24"/>
        </w:rPr>
        <w:t>Loi</w:t>
      </w:r>
      <w:proofErr w:type="spellEnd"/>
      <w:r w:rsidR="006E7218">
        <w:rPr>
          <w:rFonts w:ascii="Calibri" w:hAnsi="Calibri" w:cs="Calibri"/>
          <w:sz w:val="24"/>
        </w:rPr>
        <w:t xml:space="preserve"> Nguyen, </w:t>
      </w:r>
      <w:r w:rsidR="006E7218" w:rsidRPr="00646032">
        <w:rPr>
          <w:rFonts w:ascii="Calibri" w:hAnsi="Calibri" w:cs="Calibri"/>
          <w:noProof/>
          <w:sz w:val="24"/>
        </w:rPr>
        <w:t>founder</w:t>
      </w:r>
      <w:r w:rsidR="006E7218">
        <w:rPr>
          <w:rFonts w:ascii="Calibri" w:hAnsi="Calibri" w:cs="Calibri"/>
          <w:sz w:val="24"/>
        </w:rPr>
        <w:t xml:space="preserve"> of </w:t>
      </w:r>
      <w:r w:rsidR="006E7218" w:rsidRPr="00B81006">
        <w:rPr>
          <w:rFonts w:ascii="Calibri" w:hAnsi="Calibri" w:cs="Calibri"/>
          <w:noProof/>
          <w:sz w:val="24"/>
        </w:rPr>
        <w:t>I</w:t>
      </w:r>
      <w:r w:rsidR="00BC0304" w:rsidRPr="00B81006">
        <w:rPr>
          <w:rFonts w:ascii="Calibri" w:hAnsi="Calibri" w:cs="Calibri"/>
          <w:noProof/>
          <w:sz w:val="24"/>
        </w:rPr>
        <w:t>n</w:t>
      </w:r>
      <w:r w:rsidR="006E7218" w:rsidRPr="00B81006">
        <w:rPr>
          <w:rFonts w:ascii="Calibri" w:hAnsi="Calibri" w:cs="Calibri"/>
          <w:noProof/>
          <w:sz w:val="24"/>
        </w:rPr>
        <w:t>phi</w:t>
      </w:r>
      <w:r w:rsidR="00646032" w:rsidRPr="00B81006">
        <w:rPr>
          <w:rFonts w:ascii="Calibri" w:hAnsi="Calibri" w:cs="Calibri"/>
          <w:noProof/>
          <w:sz w:val="24"/>
        </w:rPr>
        <w:t>,</w:t>
      </w:r>
      <w:r w:rsidR="006E7218">
        <w:rPr>
          <w:rFonts w:ascii="Calibri" w:hAnsi="Calibri" w:cs="Calibri"/>
          <w:sz w:val="24"/>
        </w:rPr>
        <w:t xml:space="preserve"> spoke about building a company</w:t>
      </w:r>
    </w:p>
    <w:p w14:paraId="1D7AB5BA" w14:textId="42F14BCB" w:rsidR="006E7218" w:rsidRDefault="006E7218" w:rsidP="006E7218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His company survived and grew during the downturns</w:t>
      </w:r>
    </w:p>
    <w:p w14:paraId="623ECBB2" w14:textId="4A04C11E" w:rsidR="00293754" w:rsidRPr="00293754" w:rsidRDefault="006E7218" w:rsidP="0029375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46032">
        <w:rPr>
          <w:rFonts w:ascii="Calibri" w:hAnsi="Calibri" w:cs="Calibri"/>
          <w:noProof/>
          <w:sz w:val="24"/>
        </w:rPr>
        <w:t>EMBS</w:t>
      </w:r>
      <w:r>
        <w:rPr>
          <w:rFonts w:ascii="Calibri" w:hAnsi="Calibri" w:cs="Calibri"/>
          <w:sz w:val="24"/>
        </w:rPr>
        <w:t xml:space="preserve"> had a very technical talk about the origins of life</w:t>
      </w:r>
      <w:r w:rsidR="00B47315">
        <w:rPr>
          <w:rFonts w:ascii="Calibri" w:hAnsi="Calibri" w:cs="Calibri"/>
          <w:sz w:val="24"/>
        </w:rPr>
        <w:t xml:space="preserve"> from a JPL speaker. </w:t>
      </w:r>
    </w:p>
    <w:p w14:paraId="0DB155CD" w14:textId="4EC08DC2" w:rsidR="00247DFA" w:rsidRPr="00662743" w:rsidRDefault="00C931F2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bookmarkEnd w:id="0"/>
    <w:p w14:paraId="047AC144" w14:textId="1BB255F9" w:rsidR="008638A4" w:rsidRDefault="006E7218" w:rsidP="006E721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No need to approve </w:t>
      </w:r>
      <w:r w:rsidRPr="00D92E1A">
        <w:rPr>
          <w:rFonts w:ascii="Calibri" w:hAnsi="Calibri" w:cs="Calibri"/>
          <w:noProof/>
          <w:sz w:val="24"/>
        </w:rPr>
        <w:t>expenditures,</w:t>
      </w:r>
      <w:r>
        <w:rPr>
          <w:rFonts w:ascii="Calibri" w:hAnsi="Calibri" w:cs="Calibri"/>
          <w:sz w:val="24"/>
        </w:rPr>
        <w:t xml:space="preserve"> that is now done twice a year</w:t>
      </w:r>
    </w:p>
    <w:p w14:paraId="2398EC94" w14:textId="4E53D104" w:rsidR="006E7218" w:rsidRDefault="006E7218" w:rsidP="006E721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MTTS – Momin applied and received $1,000 from the society</w:t>
      </w:r>
    </w:p>
    <w:p w14:paraId="00866B29" w14:textId="0D1D3EBD" w:rsidR="006E7218" w:rsidRDefault="006E7218" w:rsidP="006E721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Foundation grant </w:t>
      </w:r>
      <w:r w:rsidR="00387058">
        <w:rPr>
          <w:rFonts w:ascii="Calibri" w:hAnsi="Calibri" w:cs="Calibri"/>
          <w:sz w:val="24"/>
        </w:rPr>
        <w:t xml:space="preserve">has </w:t>
      </w:r>
      <w:r>
        <w:rPr>
          <w:rFonts w:ascii="Calibri" w:hAnsi="Calibri" w:cs="Calibri"/>
          <w:sz w:val="24"/>
        </w:rPr>
        <w:t>not been received yet</w:t>
      </w:r>
    </w:p>
    <w:p w14:paraId="55F67800" w14:textId="10B5D0F8" w:rsidR="006E7218" w:rsidRPr="006E7218" w:rsidRDefault="006E7218" w:rsidP="006E721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LMAG will </w:t>
      </w:r>
      <w:r w:rsidR="00B47315">
        <w:rPr>
          <w:rFonts w:ascii="Calibri" w:hAnsi="Calibri" w:cs="Calibri"/>
          <w:sz w:val="24"/>
        </w:rPr>
        <w:t xml:space="preserve">support the </w:t>
      </w:r>
      <w:r>
        <w:rPr>
          <w:rFonts w:ascii="Calibri" w:hAnsi="Calibri" w:cs="Calibri"/>
          <w:sz w:val="24"/>
        </w:rPr>
        <w:t xml:space="preserve">Entrepreneurship </w:t>
      </w:r>
      <w:r w:rsidR="00B47315">
        <w:rPr>
          <w:rFonts w:ascii="Calibri" w:hAnsi="Calibri" w:cs="Calibri"/>
          <w:sz w:val="24"/>
        </w:rPr>
        <w:t xml:space="preserve">with enough funds </w:t>
      </w:r>
      <w:r>
        <w:rPr>
          <w:rFonts w:ascii="Calibri" w:hAnsi="Calibri" w:cs="Calibri"/>
          <w:sz w:val="24"/>
        </w:rPr>
        <w:t>to bring th</w:t>
      </w:r>
      <w:r w:rsidR="00B47315">
        <w:rPr>
          <w:rFonts w:ascii="Calibri" w:hAnsi="Calibri" w:cs="Calibri"/>
          <w:sz w:val="24"/>
        </w:rPr>
        <w:t>e current expense level</w:t>
      </w:r>
      <w:r>
        <w:rPr>
          <w:rFonts w:ascii="Calibri" w:hAnsi="Calibri" w:cs="Calibri"/>
          <w:sz w:val="24"/>
        </w:rPr>
        <w:t xml:space="preserve"> to $500</w:t>
      </w:r>
    </w:p>
    <w:p w14:paraId="02DDC904" w14:textId="77777777" w:rsidR="00DA35A3" w:rsidRPr="00662743" w:rsidRDefault="00DA35A3" w:rsidP="00C049C8">
      <w:pPr>
        <w:pStyle w:val="ListParagraph"/>
        <w:ind w:left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2218F965" w14:textId="5B9EC64B" w:rsidR="00F77441" w:rsidRDefault="00F77441" w:rsidP="00B767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Event planning </w:t>
      </w:r>
      <w:r w:rsidR="003E574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Tentative Dates</w:t>
      </w:r>
    </w:p>
    <w:p w14:paraId="7C51E318" w14:textId="57DB4CDA" w:rsidR="00DE16A4" w:rsidRDefault="00DE16A4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Recognition Brunch</w:t>
      </w:r>
    </w:p>
    <w:p w14:paraId="5D01907B" w14:textId="6DAD850C" w:rsidR="00DE16A4" w:rsidRDefault="00DE16A4" w:rsidP="00DE16A4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March 10</w:t>
      </w:r>
    </w:p>
    <w:p w14:paraId="6C456842" w14:textId="0DAE8C88" w:rsidR="00F77441" w:rsidRDefault="00F77441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Spring Mixer</w:t>
      </w:r>
      <w:r w:rsidR="00DE16A4">
        <w:rPr>
          <w:rFonts w:ascii="Calibri" w:hAnsi="Calibri" w:cs="Calibri"/>
          <w:bCs/>
          <w:sz w:val="24"/>
          <w:szCs w:val="24"/>
        </w:rPr>
        <w:t xml:space="preserve"> – Reverse Engineering the Brain</w:t>
      </w:r>
    </w:p>
    <w:p w14:paraId="7277ED2F" w14:textId="19770B57" w:rsidR="00E52BBD" w:rsidRDefault="0098277F" w:rsidP="00E52BBD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March 28</w:t>
      </w:r>
      <w:r w:rsidR="00DE16A4">
        <w:rPr>
          <w:rFonts w:ascii="Calibri" w:hAnsi="Calibri" w:cs="Calibri"/>
          <w:bCs/>
          <w:sz w:val="24"/>
          <w:szCs w:val="24"/>
        </w:rPr>
        <w:t>- Register at Eventbrite</w:t>
      </w:r>
    </w:p>
    <w:p w14:paraId="479548F1" w14:textId="7DD32612" w:rsidR="00F77441" w:rsidRDefault="00F77441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Sr. Members Elevation</w:t>
      </w:r>
    </w:p>
    <w:p w14:paraId="28688670" w14:textId="45BC4234" w:rsidR="00E52BBD" w:rsidRPr="003F7727" w:rsidRDefault="003F7727" w:rsidP="00E52BBD">
      <w:pPr>
        <w:numPr>
          <w:ilvl w:val="1"/>
          <w:numId w:val="5"/>
        </w:num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3F7727">
        <w:rPr>
          <w:rFonts w:ascii="Calibri" w:hAnsi="Calibri" w:cs="Calibri"/>
          <w:b/>
          <w:bCs/>
          <w:color w:val="FF0000"/>
          <w:sz w:val="24"/>
          <w:szCs w:val="24"/>
        </w:rPr>
        <w:t>Moved to April 27</w:t>
      </w:r>
    </w:p>
    <w:p w14:paraId="793CF5AE" w14:textId="343302A4" w:rsidR="00F77441" w:rsidRDefault="003E5747" w:rsidP="002E23A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Summer Mixer</w:t>
      </w:r>
    </w:p>
    <w:p w14:paraId="23F92C84" w14:textId="51F91F04" w:rsidR="003E5747" w:rsidRDefault="003E5747" w:rsidP="003E5747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July 18</w:t>
      </w:r>
    </w:p>
    <w:p w14:paraId="6320FA84" w14:textId="7F69702D" w:rsidR="005021F6" w:rsidRDefault="005021F6" w:rsidP="0053560C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Girls Make STEM </w:t>
      </w:r>
      <w:r w:rsidR="00FF32C1">
        <w:rPr>
          <w:rFonts w:ascii="Calibri" w:hAnsi="Calibri" w:cs="Calibri"/>
          <w:bCs/>
          <w:sz w:val="24"/>
          <w:szCs w:val="24"/>
        </w:rPr>
        <w:t xml:space="preserve">Securely </w:t>
      </w:r>
      <w:r>
        <w:rPr>
          <w:rFonts w:ascii="Calibri" w:hAnsi="Calibri" w:cs="Calibri"/>
          <w:bCs/>
          <w:sz w:val="24"/>
          <w:szCs w:val="24"/>
        </w:rPr>
        <w:t xml:space="preserve">with </w:t>
      </w:r>
      <w:r w:rsidR="00FF32C1">
        <w:rPr>
          <w:rFonts w:ascii="Calibri" w:hAnsi="Calibri" w:cs="Calibri"/>
          <w:bCs/>
          <w:sz w:val="24"/>
          <w:szCs w:val="24"/>
        </w:rPr>
        <w:t>H</w:t>
      </w:r>
      <w:r>
        <w:rPr>
          <w:rFonts w:ascii="Calibri" w:hAnsi="Calibri" w:cs="Calibri"/>
          <w:bCs/>
          <w:sz w:val="24"/>
          <w:szCs w:val="24"/>
        </w:rPr>
        <w:t>eart</w:t>
      </w:r>
    </w:p>
    <w:p w14:paraId="078F5020" w14:textId="4D3E8B61" w:rsidR="005021F6" w:rsidRDefault="005021F6" w:rsidP="005021F6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October 5</w:t>
      </w:r>
    </w:p>
    <w:p w14:paraId="5D27BFCE" w14:textId="0F950657" w:rsidR="0053560C" w:rsidRDefault="0053560C" w:rsidP="0053560C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Fall Mixer</w:t>
      </w:r>
    </w:p>
    <w:p w14:paraId="651D611D" w14:textId="6123F2F9" w:rsidR="0053560C" w:rsidRDefault="00854D5F" w:rsidP="0053560C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7</w:t>
      </w:r>
    </w:p>
    <w:p w14:paraId="3B2D28D4" w14:textId="1ABA8A2B" w:rsidR="00854D5F" w:rsidRDefault="000109ED" w:rsidP="00854D5F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FIRST Lego </w:t>
      </w:r>
      <w:r w:rsidR="00854D5F">
        <w:rPr>
          <w:rFonts w:ascii="Calibri" w:hAnsi="Calibri" w:cs="Calibri"/>
          <w:bCs/>
          <w:sz w:val="24"/>
          <w:szCs w:val="24"/>
        </w:rPr>
        <w:t>League</w:t>
      </w:r>
    </w:p>
    <w:p w14:paraId="4AF38180" w14:textId="1B7E3B41" w:rsidR="00854D5F" w:rsidRDefault="00854D5F" w:rsidP="00854D5F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24</w:t>
      </w:r>
    </w:p>
    <w:p w14:paraId="2A05619F" w14:textId="59813263" w:rsidR="00453FF0" w:rsidRDefault="00453FF0" w:rsidP="00075276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075276">
        <w:rPr>
          <w:rFonts w:ascii="Calibri" w:hAnsi="Calibri" w:cs="Calibri"/>
          <w:b/>
          <w:bCs/>
          <w:sz w:val="24"/>
          <w:szCs w:val="24"/>
        </w:rPr>
        <w:t>Deron</w:t>
      </w:r>
      <w:r>
        <w:rPr>
          <w:rFonts w:ascii="Calibri" w:hAnsi="Calibri" w:cs="Calibri"/>
          <w:bCs/>
          <w:sz w:val="24"/>
          <w:szCs w:val="24"/>
        </w:rPr>
        <w:t xml:space="preserve"> will update the </w:t>
      </w:r>
      <w:hyperlink r:id="rId13" w:history="1">
        <w:r w:rsidRPr="00453FF0">
          <w:rPr>
            <w:rStyle w:val="Hyperlink"/>
            <w:rFonts w:ascii="Calibri" w:hAnsi="Calibri" w:cs="Calibri"/>
            <w:bCs/>
            <w:sz w:val="24"/>
            <w:szCs w:val="24"/>
          </w:rPr>
          <w:t>event scheduling</w:t>
        </w:r>
      </w:hyperlink>
      <w:r>
        <w:rPr>
          <w:rFonts w:ascii="Calibri" w:hAnsi="Calibri" w:cs="Calibri"/>
          <w:bCs/>
          <w:sz w:val="24"/>
          <w:szCs w:val="24"/>
        </w:rPr>
        <w:t xml:space="preserve"> page on the web site.</w:t>
      </w:r>
    </w:p>
    <w:p w14:paraId="76ACB756" w14:textId="2032882C" w:rsidR="00F77441" w:rsidRPr="00F77441" w:rsidRDefault="00DE16A4" w:rsidP="00F774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Hlk2697074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GDPR</w:t>
      </w:r>
    </w:p>
    <w:bookmarkEnd w:id="2"/>
    <w:p w14:paraId="2F1D65F8" w14:textId="462D88ED" w:rsidR="0060147C" w:rsidRPr="00931C53" w:rsidRDefault="00DE16A4" w:rsidP="00F7744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Deron </w:t>
      </w:r>
      <w:r w:rsidRPr="00931C53">
        <w:rPr>
          <w:rFonts w:ascii="Calibri" w:hAnsi="Calibri" w:cs="Calibri"/>
          <w:sz w:val="24"/>
        </w:rPr>
        <w:t xml:space="preserve">went over </w:t>
      </w:r>
      <w:r w:rsidR="00931C53" w:rsidRPr="00931C53">
        <w:rPr>
          <w:rFonts w:ascii="Calibri" w:hAnsi="Calibri" w:cs="Calibri"/>
          <w:sz w:val="24"/>
        </w:rPr>
        <w:t>rules</w:t>
      </w:r>
    </w:p>
    <w:p w14:paraId="5BEAD8D1" w14:textId="3A55385E" w:rsidR="00931C53" w:rsidRDefault="00931C53" w:rsidP="00931C53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Everyone needs to accept the privacy policy</w:t>
      </w:r>
    </w:p>
    <w:p w14:paraId="72604536" w14:textId="625C1E12" w:rsidR="00931C53" w:rsidRDefault="00931C53" w:rsidP="00931C53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People using </w:t>
      </w:r>
      <w:proofErr w:type="spellStart"/>
      <w:r>
        <w:rPr>
          <w:rFonts w:ascii="Calibri" w:hAnsi="Calibri" w:cs="Calibri"/>
          <w:sz w:val="24"/>
        </w:rPr>
        <w:t>vTools</w:t>
      </w:r>
      <w:proofErr w:type="spellEnd"/>
      <w:r>
        <w:rPr>
          <w:rFonts w:ascii="Calibri" w:hAnsi="Calibri" w:cs="Calibri"/>
          <w:sz w:val="24"/>
        </w:rPr>
        <w:t xml:space="preserve"> to book meetings are already covered</w:t>
      </w:r>
    </w:p>
    <w:p w14:paraId="02FA81E4" w14:textId="56094B8F" w:rsidR="00931C53" w:rsidRDefault="00931C53" w:rsidP="00931C53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made a template for people using Eventbrite for registration</w:t>
      </w:r>
    </w:p>
    <w:p w14:paraId="3DA49134" w14:textId="2CC36F21" w:rsidR="00A60D1D" w:rsidRDefault="00A60D1D" w:rsidP="00A60D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Ideas for recruitment at meetings</w:t>
      </w:r>
    </w:p>
    <w:p w14:paraId="608B0679" w14:textId="60045AF8" w:rsidR="00A60D1D" w:rsidRDefault="00A07E31" w:rsidP="00A07E31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A07E31">
        <w:rPr>
          <w:rFonts w:ascii="Calibri" w:hAnsi="Calibri" w:cs="Calibri"/>
          <w:bCs/>
          <w:sz w:val="24"/>
          <w:szCs w:val="24"/>
        </w:rPr>
        <w:t xml:space="preserve">Have business cards at meetings with a QR code </w:t>
      </w:r>
      <w:r>
        <w:rPr>
          <w:rFonts w:ascii="Calibri" w:hAnsi="Calibri" w:cs="Calibri"/>
          <w:bCs/>
          <w:sz w:val="24"/>
          <w:szCs w:val="24"/>
        </w:rPr>
        <w:t>to make it easy for people to get the Buenaventura web page</w:t>
      </w:r>
    </w:p>
    <w:p w14:paraId="2222C61F" w14:textId="663B80DD" w:rsidR="004B0097" w:rsidRDefault="004B0097" w:rsidP="004B009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81006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>Project</w:t>
      </w:r>
      <w:r w:rsidRPr="004B009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of the Year</w:t>
      </w:r>
    </w:p>
    <w:p w14:paraId="13CB7FFF" w14:textId="6B79C209" w:rsidR="004B0097" w:rsidRPr="004B0097" w:rsidRDefault="004B0097" w:rsidP="004B0097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4B0097">
        <w:rPr>
          <w:rFonts w:ascii="Calibri" w:hAnsi="Calibri" w:cs="Calibri"/>
          <w:bCs/>
          <w:sz w:val="24"/>
          <w:szCs w:val="24"/>
        </w:rPr>
        <w:t xml:space="preserve">Unanimous vote for </w:t>
      </w:r>
      <w:r w:rsidRPr="00D92E1A">
        <w:rPr>
          <w:rFonts w:ascii="Calibri" w:hAnsi="Calibri" w:cs="Calibri"/>
          <w:bCs/>
          <w:noProof/>
          <w:sz w:val="24"/>
          <w:szCs w:val="24"/>
        </w:rPr>
        <w:t>Aerovironment</w:t>
      </w:r>
      <w:r w:rsidRPr="004B0097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B0097">
        <w:rPr>
          <w:rFonts w:ascii="Calibri" w:hAnsi="Calibri" w:cs="Calibri"/>
          <w:bCs/>
          <w:sz w:val="24"/>
          <w:szCs w:val="24"/>
        </w:rPr>
        <w:t>Quantix</w:t>
      </w:r>
      <w:proofErr w:type="spellEnd"/>
      <w:r w:rsidRPr="004B0097">
        <w:rPr>
          <w:rFonts w:ascii="Calibri" w:hAnsi="Calibri" w:cs="Calibri"/>
          <w:bCs/>
          <w:sz w:val="24"/>
          <w:szCs w:val="24"/>
        </w:rPr>
        <w:t xml:space="preserve"> Precision </w:t>
      </w:r>
      <w:proofErr w:type="spellStart"/>
      <w:r w:rsidRPr="004B0097">
        <w:rPr>
          <w:rFonts w:ascii="Calibri" w:hAnsi="Calibri" w:cs="Calibri"/>
          <w:bCs/>
          <w:sz w:val="24"/>
          <w:szCs w:val="24"/>
        </w:rPr>
        <w:t>Agro</w:t>
      </w:r>
      <w:proofErr w:type="spellEnd"/>
      <w:r w:rsidRPr="004B0097">
        <w:rPr>
          <w:rFonts w:ascii="Calibri" w:hAnsi="Calibri" w:cs="Calibri"/>
          <w:bCs/>
          <w:sz w:val="24"/>
          <w:szCs w:val="24"/>
        </w:rPr>
        <w:t xml:space="preserve"> Drone</w:t>
      </w:r>
      <w:r w:rsidR="00387058">
        <w:rPr>
          <w:rFonts w:ascii="Calibri" w:hAnsi="Calibri" w:cs="Calibri"/>
          <w:bCs/>
          <w:sz w:val="24"/>
          <w:szCs w:val="24"/>
        </w:rPr>
        <w:t xml:space="preserve"> for its use in the assessment of fire damages during the </w:t>
      </w:r>
      <w:proofErr w:type="spellStart"/>
      <w:r w:rsidR="00387058">
        <w:rPr>
          <w:rFonts w:ascii="Calibri" w:hAnsi="Calibri" w:cs="Calibri"/>
          <w:bCs/>
          <w:sz w:val="24"/>
          <w:szCs w:val="24"/>
        </w:rPr>
        <w:t>Woosley</w:t>
      </w:r>
      <w:proofErr w:type="spellEnd"/>
      <w:r w:rsidR="00387058">
        <w:rPr>
          <w:rFonts w:ascii="Calibri" w:hAnsi="Calibri" w:cs="Calibri"/>
          <w:bCs/>
          <w:sz w:val="24"/>
          <w:szCs w:val="24"/>
        </w:rPr>
        <w:t xml:space="preserve"> fire. </w:t>
      </w:r>
    </w:p>
    <w:p w14:paraId="1C9A7531" w14:textId="66A2E6D5" w:rsidR="004B0097" w:rsidRDefault="004B0097" w:rsidP="004B009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Engineer </w:t>
      </w:r>
      <w:r w:rsidRPr="004B009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of the Year</w:t>
      </w:r>
    </w:p>
    <w:p w14:paraId="7F3E9115" w14:textId="3352E56B" w:rsidR="004B0097" w:rsidRPr="004B0097" w:rsidRDefault="004B0097" w:rsidP="004B0097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4B0097">
        <w:rPr>
          <w:rFonts w:ascii="Calibri" w:hAnsi="Calibri" w:cs="Calibri"/>
          <w:bCs/>
          <w:sz w:val="24"/>
          <w:szCs w:val="24"/>
        </w:rPr>
        <w:t xml:space="preserve">Unanimous vote for </w:t>
      </w:r>
      <w:proofErr w:type="spellStart"/>
      <w:r>
        <w:rPr>
          <w:rFonts w:ascii="Calibri" w:hAnsi="Calibri" w:cs="Calibri"/>
          <w:bCs/>
          <w:sz w:val="24"/>
          <w:szCs w:val="24"/>
        </w:rPr>
        <w:t>Loi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Nguyen, </w:t>
      </w:r>
      <w:r w:rsidR="00BC0304">
        <w:rPr>
          <w:rFonts w:ascii="Calibri" w:hAnsi="Calibri" w:cs="Calibri"/>
          <w:bCs/>
          <w:sz w:val="24"/>
          <w:szCs w:val="24"/>
        </w:rPr>
        <w:t>co-founder</w:t>
      </w:r>
      <w:r>
        <w:rPr>
          <w:rFonts w:ascii="Calibri" w:hAnsi="Calibri" w:cs="Calibri"/>
          <w:bCs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bCs/>
          <w:sz w:val="24"/>
          <w:szCs w:val="24"/>
        </w:rPr>
        <w:t>Inphi</w:t>
      </w:r>
      <w:proofErr w:type="spellEnd"/>
    </w:p>
    <w:p w14:paraId="11BCC293" w14:textId="103D7B30" w:rsidR="004B0097" w:rsidRDefault="004B0097" w:rsidP="004B009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Scholarships</w:t>
      </w:r>
    </w:p>
    <w:p w14:paraId="48ACFD4E" w14:textId="5461BF1D" w:rsidR="00EB765D" w:rsidRPr="00B81006" w:rsidRDefault="00EB765D" w:rsidP="00387058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4B0097">
        <w:rPr>
          <w:rFonts w:ascii="Calibri" w:hAnsi="Calibri" w:cs="Calibri"/>
          <w:bCs/>
          <w:sz w:val="24"/>
          <w:szCs w:val="24"/>
        </w:rPr>
        <w:t xml:space="preserve">Unanimous vote </w:t>
      </w:r>
      <w:r>
        <w:rPr>
          <w:rFonts w:ascii="Calibri" w:hAnsi="Calibri" w:cs="Calibri"/>
          <w:bCs/>
          <w:sz w:val="24"/>
          <w:szCs w:val="24"/>
        </w:rPr>
        <w:t xml:space="preserve">to give </w:t>
      </w:r>
      <w:r w:rsidRPr="00D92E1A">
        <w:rPr>
          <w:rFonts w:ascii="Calibri" w:hAnsi="Calibri" w:cs="Calibri"/>
          <w:bCs/>
          <w:noProof/>
          <w:sz w:val="24"/>
          <w:szCs w:val="24"/>
        </w:rPr>
        <w:t>scholarships</w:t>
      </w:r>
      <w:r>
        <w:rPr>
          <w:rFonts w:ascii="Calibri" w:hAnsi="Calibri" w:cs="Calibri"/>
          <w:bCs/>
          <w:sz w:val="24"/>
          <w:szCs w:val="24"/>
        </w:rPr>
        <w:t xml:space="preserve"> to </w:t>
      </w:r>
      <w:proofErr w:type="spellStart"/>
      <w:r w:rsidRPr="00EB765D">
        <w:rPr>
          <w:rFonts w:ascii="Calibri" w:hAnsi="Calibri" w:cs="Calibri"/>
          <w:bCs/>
          <w:sz w:val="24"/>
          <w:szCs w:val="24"/>
        </w:rPr>
        <w:t>Vedant</w:t>
      </w:r>
      <w:proofErr w:type="spellEnd"/>
      <w:r w:rsidRPr="00EB765D">
        <w:rPr>
          <w:rFonts w:ascii="Calibri" w:hAnsi="Calibri" w:cs="Calibri"/>
          <w:bCs/>
          <w:sz w:val="24"/>
          <w:szCs w:val="24"/>
        </w:rPr>
        <w:t xml:space="preserve"> Mathur and Ernie Lozano</w:t>
      </w:r>
    </w:p>
    <w:p w14:paraId="3A9C634E" w14:textId="6CD148AA" w:rsidR="004B0097" w:rsidRDefault="00DC6CCC" w:rsidP="004B009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Member Development</w:t>
      </w:r>
    </w:p>
    <w:p w14:paraId="5687641D" w14:textId="44EDA2B6" w:rsidR="00DC6CCC" w:rsidRDefault="00DC6CCC" w:rsidP="00DC6CCC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bookmarkStart w:id="3" w:name="_Hlk2698535"/>
      <w:r>
        <w:rPr>
          <w:rFonts w:ascii="Calibri" w:hAnsi="Calibri" w:cs="Calibri"/>
          <w:bCs/>
          <w:sz w:val="24"/>
          <w:szCs w:val="24"/>
        </w:rPr>
        <w:t xml:space="preserve">Howard will reach out to some </w:t>
      </w:r>
      <w:r w:rsidR="00387058">
        <w:rPr>
          <w:rFonts w:ascii="Calibri" w:hAnsi="Calibri" w:cs="Calibri"/>
          <w:bCs/>
          <w:sz w:val="24"/>
          <w:szCs w:val="24"/>
        </w:rPr>
        <w:t xml:space="preserve">members </w:t>
      </w:r>
      <w:r>
        <w:rPr>
          <w:rFonts w:ascii="Calibri" w:hAnsi="Calibri" w:cs="Calibri"/>
          <w:bCs/>
          <w:sz w:val="24"/>
          <w:szCs w:val="24"/>
        </w:rPr>
        <w:t>in arrears</w:t>
      </w:r>
    </w:p>
    <w:bookmarkEnd w:id="3"/>
    <w:p w14:paraId="45D4743D" w14:textId="6EE749D1" w:rsidR="00B544F5" w:rsidRPr="00B544F5" w:rsidRDefault="00B544F5" w:rsidP="00B544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544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Succession</w:t>
      </w:r>
    </w:p>
    <w:p w14:paraId="2AABA7DD" w14:textId="4EC07018" w:rsidR="00B544F5" w:rsidRDefault="00B544F5" w:rsidP="00B544F5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There was </w:t>
      </w:r>
      <w:r w:rsidRPr="00B81006">
        <w:rPr>
          <w:rFonts w:ascii="Calibri" w:hAnsi="Calibri" w:cs="Calibri"/>
          <w:bCs/>
          <w:noProof/>
          <w:sz w:val="24"/>
          <w:szCs w:val="24"/>
        </w:rPr>
        <w:t>discussion</w:t>
      </w:r>
      <w:r>
        <w:rPr>
          <w:rFonts w:ascii="Calibri" w:hAnsi="Calibri" w:cs="Calibri"/>
          <w:bCs/>
          <w:sz w:val="24"/>
          <w:szCs w:val="24"/>
        </w:rPr>
        <w:t xml:space="preserve"> about what the chair duties are</w:t>
      </w:r>
    </w:p>
    <w:p w14:paraId="33467DF8" w14:textId="07E3010B" w:rsidR="00B544F5" w:rsidRDefault="00B544F5" w:rsidP="00B544F5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Need to recruit a replacement for Section Chair</w:t>
      </w:r>
    </w:p>
    <w:p w14:paraId="4A322D45" w14:textId="6B87FE86" w:rsidR="00B544F5" w:rsidRDefault="00B544F5" w:rsidP="00B544F5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Nathalie has been the chair for 6 years and IEEE </w:t>
      </w:r>
      <w:r w:rsidR="00387058">
        <w:rPr>
          <w:rFonts w:ascii="Calibri" w:hAnsi="Calibri" w:cs="Calibri"/>
          <w:bCs/>
          <w:sz w:val="24"/>
          <w:szCs w:val="24"/>
        </w:rPr>
        <w:t>that is the life limit for this function</w:t>
      </w:r>
    </w:p>
    <w:p w14:paraId="1EA18561" w14:textId="40B26EE4" w:rsidR="00B544F5" w:rsidRDefault="00B544F5" w:rsidP="00B544F5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Deron volunteered to take the </w:t>
      </w:r>
      <w:r w:rsidR="00387058">
        <w:rPr>
          <w:rFonts w:ascii="Calibri" w:hAnsi="Calibri" w:cs="Calibri"/>
          <w:bCs/>
          <w:sz w:val="24"/>
          <w:szCs w:val="24"/>
        </w:rPr>
        <w:t xml:space="preserve">Section Chair </w:t>
      </w:r>
      <w:r>
        <w:rPr>
          <w:rFonts w:ascii="Calibri" w:hAnsi="Calibri" w:cs="Calibri"/>
          <w:bCs/>
          <w:sz w:val="24"/>
          <w:szCs w:val="24"/>
        </w:rPr>
        <w:t>position starting in 2020</w:t>
      </w:r>
    </w:p>
    <w:p w14:paraId="5D0806A6" w14:textId="088DABCD" w:rsidR="00B544F5" w:rsidRDefault="00B544F5" w:rsidP="00B544F5">
      <w:pPr>
        <w:pStyle w:val="ListParagraph"/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He wants to make sure that he can properly train a new treasurer</w:t>
      </w:r>
    </w:p>
    <w:p w14:paraId="3E048255" w14:textId="4BDDB460" w:rsidR="008725E2" w:rsidRDefault="008725E2" w:rsidP="008725E2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 w:rsidRPr="00D92E1A">
        <w:rPr>
          <w:rFonts w:ascii="Calibri" w:hAnsi="Calibri" w:cs="Calibri"/>
          <w:bCs/>
          <w:noProof/>
          <w:sz w:val="24"/>
          <w:szCs w:val="24"/>
        </w:rPr>
        <w:t>Goal</w:t>
      </w:r>
      <w:r>
        <w:rPr>
          <w:rFonts w:ascii="Calibri" w:hAnsi="Calibri" w:cs="Calibri"/>
          <w:bCs/>
          <w:sz w:val="24"/>
          <w:szCs w:val="24"/>
        </w:rPr>
        <w:t xml:space="preserve"> is to find a replacement for the rest of the year by March meeting</w:t>
      </w:r>
    </w:p>
    <w:p w14:paraId="096EEA31" w14:textId="1DFEF274" w:rsidR="00B544F5" w:rsidRDefault="00B544F5" w:rsidP="00B544F5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D92E1A">
        <w:rPr>
          <w:rFonts w:ascii="Calibri" w:hAnsi="Calibri" w:cs="Calibri"/>
          <w:bCs/>
          <w:noProof/>
          <w:sz w:val="24"/>
          <w:szCs w:val="24"/>
        </w:rPr>
        <w:t>Still</w:t>
      </w:r>
      <w:r w:rsidR="00526C47">
        <w:rPr>
          <w:rFonts w:ascii="Calibri" w:hAnsi="Calibri" w:cs="Calibri"/>
          <w:bCs/>
          <w:noProof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need a vice chair</w:t>
      </w:r>
    </w:p>
    <w:p w14:paraId="45BBFC54" w14:textId="701A3A51" w:rsidR="00B544F5" w:rsidRDefault="00B544F5" w:rsidP="00B544F5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new treasurer will need to be </w:t>
      </w:r>
      <w:r w:rsidR="008725E2">
        <w:rPr>
          <w:rFonts w:ascii="Calibri" w:hAnsi="Calibri" w:cs="Calibri"/>
          <w:bCs/>
          <w:sz w:val="24"/>
          <w:szCs w:val="24"/>
        </w:rPr>
        <w:t>recruited</w:t>
      </w:r>
    </w:p>
    <w:p w14:paraId="0A419A47" w14:textId="248F4EF4" w:rsidR="008725E2" w:rsidRDefault="008725E2" w:rsidP="008725E2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 w:rsidRPr="00526C47">
        <w:rPr>
          <w:rFonts w:ascii="Calibri" w:hAnsi="Calibri" w:cs="Calibri"/>
          <w:bCs/>
          <w:noProof/>
          <w:sz w:val="24"/>
          <w:szCs w:val="24"/>
        </w:rPr>
        <w:t>Goal</w:t>
      </w:r>
      <w:r>
        <w:rPr>
          <w:rFonts w:ascii="Calibri" w:hAnsi="Calibri" w:cs="Calibri"/>
          <w:bCs/>
          <w:sz w:val="24"/>
          <w:szCs w:val="24"/>
        </w:rPr>
        <w:t xml:space="preserve"> is to find a replacement by </w:t>
      </w:r>
      <w:r w:rsidR="00415A2A">
        <w:rPr>
          <w:rFonts w:ascii="Calibri" w:hAnsi="Calibri" w:cs="Calibri"/>
          <w:bCs/>
          <w:sz w:val="24"/>
          <w:szCs w:val="24"/>
        </w:rPr>
        <w:t>September meeting</w:t>
      </w:r>
    </w:p>
    <w:p w14:paraId="28D49C24" w14:textId="0110B380" w:rsidR="00415A2A" w:rsidRDefault="00415A2A" w:rsidP="008725E2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Deron has optimized many of the tasks </w:t>
      </w:r>
      <w:r w:rsidRPr="00526C47">
        <w:rPr>
          <w:rFonts w:ascii="Calibri" w:hAnsi="Calibri" w:cs="Calibri"/>
          <w:bCs/>
          <w:noProof/>
          <w:sz w:val="24"/>
          <w:szCs w:val="24"/>
        </w:rPr>
        <w:t>and</w:t>
      </w:r>
      <w:r>
        <w:rPr>
          <w:rFonts w:ascii="Calibri" w:hAnsi="Calibri" w:cs="Calibri"/>
          <w:bCs/>
          <w:sz w:val="24"/>
          <w:szCs w:val="24"/>
        </w:rPr>
        <w:t xml:space="preserve"> he will work with the new trea</w:t>
      </w:r>
      <w:r w:rsidR="00927B67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>urer</w:t>
      </w:r>
    </w:p>
    <w:p w14:paraId="6E735F4B" w14:textId="56CE962E" w:rsidR="00B544F5" w:rsidRDefault="00B544F5" w:rsidP="00B544F5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Howard can continue as secretary</w:t>
      </w:r>
    </w:p>
    <w:p w14:paraId="1CA13CAC" w14:textId="34BF43DA" w:rsidR="00F0018F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p w14:paraId="289AD152" w14:textId="0BAC727A" w:rsidR="00AC1754" w:rsidRDefault="00836ED3" w:rsidP="00037FEF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Officers accepted to chair the following 2019 OPCOM meetings </w:t>
      </w:r>
    </w:p>
    <w:p w14:paraId="12A21D58" w14:textId="5B3C55C9" w:rsidR="00836ED3" w:rsidRDefault="00387058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Stephanie</w:t>
      </w:r>
      <w:r w:rsidR="00836ED3"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: March</w:t>
      </w:r>
    </w:p>
    <w:p w14:paraId="31A6070B" w14:textId="557F2E04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April: Reza</w:t>
      </w:r>
    </w:p>
    <w:p w14:paraId="0B153955" w14:textId="5C6E5761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May/June: Ramesh</w:t>
      </w:r>
    </w:p>
    <w:p w14:paraId="5274C3CB" w14:textId="34B3EAA5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July: Doug </w:t>
      </w:r>
    </w:p>
    <w:p w14:paraId="0EA8AA36" w14:textId="7AAC1FFF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August: Bob</w:t>
      </w:r>
    </w:p>
    <w:p w14:paraId="38547DBC" w14:textId="184ABEE8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September: </w:t>
      </w:r>
      <w:r w:rsidRPr="00836ED3"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Doug or Steph?</w:t>
      </w:r>
    </w:p>
    <w:p w14:paraId="33AE0AC8" w14:textId="656D230F" w:rsidR="00836ED3" w:rsidRDefault="00836ED3" w:rsidP="00836ED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>October: Sana?</w:t>
      </w:r>
    </w:p>
    <w:p w14:paraId="5CE62FAF" w14:textId="705D647E" w:rsidR="00836ED3" w:rsidRPr="00075276" w:rsidRDefault="00836ED3" w:rsidP="00075276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8"/>
        </w:rPr>
        <w:t xml:space="preserve">November: Nathalie </w:t>
      </w:r>
    </w:p>
    <w:bookmarkStart w:id="4" w:name="_MON_1610212293"/>
    <w:bookmarkEnd w:id="4"/>
    <w:p w14:paraId="1E2185DA" w14:textId="58C9D8E2" w:rsidR="00742328" w:rsidRDefault="00D2341C" w:rsidP="002E23A6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object w:dxaOrig="1454" w:dyaOrig="941" w14:anchorId="082F0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0.25pt" o:ole="">
            <v:imagedata r:id="rId14" o:title=""/>
          </v:shape>
          <o:OLEObject Type="Embed" ProgID="Word.Document.12" ShapeID="_x0000_i1025" DrawAspect="Icon" ObjectID="_1614148107" r:id="rId15">
            <o:FieldCodes>\s</o:FieldCodes>
          </o:OLEObject>
        </w:object>
      </w:r>
    </w:p>
    <w:p w14:paraId="1D445C2F" w14:textId="5CAE19D2" w:rsidR="00A738EC" w:rsidRDefault="002F55F4" w:rsidP="002E23A6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- </w:t>
      </w:r>
      <w:hyperlink r:id="rId16" w:history="1">
        <w:r w:rsidR="00F140EA" w:rsidRPr="0028221E">
          <w:rPr>
            <w:rStyle w:val="Hyperlink"/>
            <w:rFonts w:ascii="Calibri" w:hAnsi="Calibri" w:cs="Calibri"/>
            <w:sz w:val="24"/>
          </w:rPr>
          <w:t>https://www.ieee-bv.org/</w:t>
        </w:r>
      </w:hyperlink>
    </w:p>
    <w:p w14:paraId="168605C8" w14:textId="77777777" w:rsidR="00F140EA" w:rsidRPr="004D3601" w:rsidRDefault="00F140EA" w:rsidP="00F140EA">
      <w:pPr>
        <w:pStyle w:val="ListParagraph"/>
        <w:rPr>
          <w:rFonts w:ascii="Calibri" w:hAnsi="Calibri" w:cs="Calibri"/>
          <w:sz w:val="24"/>
        </w:rPr>
      </w:pPr>
    </w:p>
    <w:p w14:paraId="534CB07C" w14:textId="6EB9EAD8" w:rsidR="00F36386" w:rsidRDefault="003D00AF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7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65CDFAFA" w14:textId="6EAC9045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DC6D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March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5</w:t>
      </w:r>
    </w:p>
    <w:p w14:paraId="74B9A0AA" w14:textId="53A2AE1E" w:rsidR="006E16F4" w:rsidRPr="006E16F4" w:rsidRDefault="00387058" w:rsidP="002E23A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Stephanie </w:t>
      </w:r>
      <w:r w:rsidR="006E16F4" w:rsidRPr="006E16F4">
        <w:rPr>
          <w:rFonts w:ascii="Calibri" w:hAnsi="Calibri" w:cs="Calibri"/>
          <w:sz w:val="24"/>
        </w:rPr>
        <w:t xml:space="preserve">will chair the </w:t>
      </w:r>
      <w:r w:rsidR="006A159B">
        <w:rPr>
          <w:rFonts w:ascii="Calibri" w:hAnsi="Calibri" w:cs="Calibri"/>
          <w:sz w:val="24"/>
        </w:rPr>
        <w:t>March</w:t>
      </w:r>
      <w:r w:rsidR="006E16F4" w:rsidRPr="006E16F4">
        <w:rPr>
          <w:rFonts w:ascii="Calibri" w:hAnsi="Calibri" w:cs="Calibri"/>
          <w:sz w:val="24"/>
        </w:rPr>
        <w:t xml:space="preserve"> 2019 OPCOM. </w:t>
      </w:r>
    </w:p>
    <w:p w14:paraId="676274E9" w14:textId="0F8B7950" w:rsidR="00381BD1" w:rsidRPr="00A23CFA" w:rsidRDefault="00381BD1" w:rsidP="006E16F4">
      <w:pPr>
        <w:pStyle w:val="ListParagraph"/>
        <w:rPr>
          <w:rFonts w:ascii="Calibri" w:hAnsi="Calibri" w:cs="Calibri"/>
          <w:sz w:val="24"/>
        </w:rPr>
      </w:pPr>
    </w:p>
    <w:sectPr w:rsidR="00381BD1" w:rsidRPr="00A23CFA" w:rsidSect="0073254E">
      <w:headerReference w:type="default" r:id="rId18"/>
      <w:footerReference w:type="default" r:id="rId19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9184" w14:textId="77777777" w:rsidR="003D00AF" w:rsidRDefault="003D00AF">
      <w:r>
        <w:separator/>
      </w:r>
    </w:p>
  </w:endnote>
  <w:endnote w:type="continuationSeparator" w:id="0">
    <w:p w14:paraId="515962BC" w14:textId="77777777" w:rsidR="003D00AF" w:rsidRDefault="003D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C1C7FEF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F4F8" w14:textId="77777777" w:rsidR="003D00AF" w:rsidRDefault="003D00AF">
      <w:r>
        <w:separator/>
      </w:r>
    </w:p>
  </w:footnote>
  <w:footnote w:type="continuationSeparator" w:id="0">
    <w:p w14:paraId="10EA50B0" w14:textId="77777777" w:rsidR="003D00AF" w:rsidRDefault="003D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8F8"/>
    <w:multiLevelType w:val="hybridMultilevel"/>
    <w:tmpl w:val="A0AA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2175"/>
    <w:multiLevelType w:val="hybridMultilevel"/>
    <w:tmpl w:val="FA6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04E1"/>
    <w:multiLevelType w:val="hybridMultilevel"/>
    <w:tmpl w:val="C7D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702F"/>
    <w:multiLevelType w:val="multilevel"/>
    <w:tmpl w:val="99F85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6819"/>
    <w:multiLevelType w:val="multilevel"/>
    <w:tmpl w:val="FA645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38D0"/>
    <w:multiLevelType w:val="hybridMultilevel"/>
    <w:tmpl w:val="820C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72238F"/>
    <w:multiLevelType w:val="multilevel"/>
    <w:tmpl w:val="9076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A31A4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zM0MTAxMbQwMbFU0lEKTi0uzszPAykwrAUApzgBLywAAAA="/>
  </w:docVars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09ED"/>
    <w:rsid w:val="00013E54"/>
    <w:rsid w:val="0001420D"/>
    <w:rsid w:val="00014942"/>
    <w:rsid w:val="000151DE"/>
    <w:rsid w:val="000175B6"/>
    <w:rsid w:val="00020DC9"/>
    <w:rsid w:val="00023756"/>
    <w:rsid w:val="0002663E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312"/>
    <w:rsid w:val="00053535"/>
    <w:rsid w:val="00054A7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276"/>
    <w:rsid w:val="000753A2"/>
    <w:rsid w:val="0008078A"/>
    <w:rsid w:val="000807FB"/>
    <w:rsid w:val="000817D2"/>
    <w:rsid w:val="00085B12"/>
    <w:rsid w:val="00086B3B"/>
    <w:rsid w:val="000923AB"/>
    <w:rsid w:val="000926FA"/>
    <w:rsid w:val="000942FE"/>
    <w:rsid w:val="000963F6"/>
    <w:rsid w:val="00097932"/>
    <w:rsid w:val="000A08AF"/>
    <w:rsid w:val="000A1244"/>
    <w:rsid w:val="000A1CED"/>
    <w:rsid w:val="000A1E27"/>
    <w:rsid w:val="000A2A06"/>
    <w:rsid w:val="000A62D3"/>
    <w:rsid w:val="000A633B"/>
    <w:rsid w:val="000A765E"/>
    <w:rsid w:val="000B1EF1"/>
    <w:rsid w:val="000B5503"/>
    <w:rsid w:val="000B7678"/>
    <w:rsid w:val="000C0FC7"/>
    <w:rsid w:val="000C3685"/>
    <w:rsid w:val="000C59BA"/>
    <w:rsid w:val="000C5E9F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1776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0CDA"/>
    <w:rsid w:val="00112BA8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392E"/>
    <w:rsid w:val="00166D6A"/>
    <w:rsid w:val="00171EBF"/>
    <w:rsid w:val="00173AD0"/>
    <w:rsid w:val="00174A45"/>
    <w:rsid w:val="00181A0D"/>
    <w:rsid w:val="00183567"/>
    <w:rsid w:val="0018514B"/>
    <w:rsid w:val="00185193"/>
    <w:rsid w:val="00186B2E"/>
    <w:rsid w:val="0018725F"/>
    <w:rsid w:val="0019196B"/>
    <w:rsid w:val="00192D8E"/>
    <w:rsid w:val="00192EBB"/>
    <w:rsid w:val="001937FD"/>
    <w:rsid w:val="00193CDF"/>
    <w:rsid w:val="00196ABD"/>
    <w:rsid w:val="00196F0F"/>
    <w:rsid w:val="00197EB8"/>
    <w:rsid w:val="001A1406"/>
    <w:rsid w:val="001A2002"/>
    <w:rsid w:val="001A2DA7"/>
    <w:rsid w:val="001A3A02"/>
    <w:rsid w:val="001A49AD"/>
    <w:rsid w:val="001B0B7A"/>
    <w:rsid w:val="001B4AC2"/>
    <w:rsid w:val="001B5446"/>
    <w:rsid w:val="001B7252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2FC"/>
    <w:rsid w:val="001E3693"/>
    <w:rsid w:val="001E388A"/>
    <w:rsid w:val="001E4EF1"/>
    <w:rsid w:val="001E599A"/>
    <w:rsid w:val="001E713C"/>
    <w:rsid w:val="001E767E"/>
    <w:rsid w:val="001F0C84"/>
    <w:rsid w:val="001F1B13"/>
    <w:rsid w:val="001F783C"/>
    <w:rsid w:val="0020040E"/>
    <w:rsid w:val="00202A97"/>
    <w:rsid w:val="0020422C"/>
    <w:rsid w:val="00204854"/>
    <w:rsid w:val="00204876"/>
    <w:rsid w:val="0020509E"/>
    <w:rsid w:val="00211DFA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393"/>
    <w:rsid w:val="0024273F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BAF"/>
    <w:rsid w:val="002648E2"/>
    <w:rsid w:val="00266D98"/>
    <w:rsid w:val="00267019"/>
    <w:rsid w:val="002670E1"/>
    <w:rsid w:val="0027157F"/>
    <w:rsid w:val="00272539"/>
    <w:rsid w:val="00273C81"/>
    <w:rsid w:val="00275D80"/>
    <w:rsid w:val="00275F77"/>
    <w:rsid w:val="00276797"/>
    <w:rsid w:val="00277B9C"/>
    <w:rsid w:val="00280B3D"/>
    <w:rsid w:val="0028414B"/>
    <w:rsid w:val="002843F7"/>
    <w:rsid w:val="00284509"/>
    <w:rsid w:val="00285787"/>
    <w:rsid w:val="00293754"/>
    <w:rsid w:val="00293E4E"/>
    <w:rsid w:val="00295B7C"/>
    <w:rsid w:val="002960AC"/>
    <w:rsid w:val="002A0167"/>
    <w:rsid w:val="002A0701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49F6"/>
    <w:rsid w:val="002D1469"/>
    <w:rsid w:val="002D2A9A"/>
    <w:rsid w:val="002D2CF3"/>
    <w:rsid w:val="002D356B"/>
    <w:rsid w:val="002D4E5C"/>
    <w:rsid w:val="002E03AD"/>
    <w:rsid w:val="002E21C7"/>
    <w:rsid w:val="002E23A6"/>
    <w:rsid w:val="002E2A15"/>
    <w:rsid w:val="002E537B"/>
    <w:rsid w:val="002E61B8"/>
    <w:rsid w:val="002F1A3A"/>
    <w:rsid w:val="002F2A38"/>
    <w:rsid w:val="002F2B75"/>
    <w:rsid w:val="002F2CC2"/>
    <w:rsid w:val="002F442F"/>
    <w:rsid w:val="002F55F4"/>
    <w:rsid w:val="00305999"/>
    <w:rsid w:val="003103C8"/>
    <w:rsid w:val="00312B3A"/>
    <w:rsid w:val="0031401A"/>
    <w:rsid w:val="003144CA"/>
    <w:rsid w:val="00314592"/>
    <w:rsid w:val="00316DEC"/>
    <w:rsid w:val="003207E9"/>
    <w:rsid w:val="0032096B"/>
    <w:rsid w:val="00323C5D"/>
    <w:rsid w:val="00324378"/>
    <w:rsid w:val="0032466F"/>
    <w:rsid w:val="00324BE6"/>
    <w:rsid w:val="00333A57"/>
    <w:rsid w:val="00334122"/>
    <w:rsid w:val="00334B89"/>
    <w:rsid w:val="003356F7"/>
    <w:rsid w:val="00336819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45D6"/>
    <w:rsid w:val="00375094"/>
    <w:rsid w:val="00377703"/>
    <w:rsid w:val="00380B4D"/>
    <w:rsid w:val="00381BD1"/>
    <w:rsid w:val="00381F3A"/>
    <w:rsid w:val="003832B7"/>
    <w:rsid w:val="00387058"/>
    <w:rsid w:val="0039494C"/>
    <w:rsid w:val="00394CC2"/>
    <w:rsid w:val="003A4200"/>
    <w:rsid w:val="003A5238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00AF"/>
    <w:rsid w:val="003D16FC"/>
    <w:rsid w:val="003D3B55"/>
    <w:rsid w:val="003D4A33"/>
    <w:rsid w:val="003D4E29"/>
    <w:rsid w:val="003D5F02"/>
    <w:rsid w:val="003D676A"/>
    <w:rsid w:val="003D702C"/>
    <w:rsid w:val="003E0F8B"/>
    <w:rsid w:val="003E107F"/>
    <w:rsid w:val="003E31B6"/>
    <w:rsid w:val="003E5112"/>
    <w:rsid w:val="003E55C0"/>
    <w:rsid w:val="003E5747"/>
    <w:rsid w:val="003E677B"/>
    <w:rsid w:val="003F0681"/>
    <w:rsid w:val="003F1D3F"/>
    <w:rsid w:val="003F274A"/>
    <w:rsid w:val="003F3468"/>
    <w:rsid w:val="003F41A4"/>
    <w:rsid w:val="003F6B33"/>
    <w:rsid w:val="003F73E7"/>
    <w:rsid w:val="003F7727"/>
    <w:rsid w:val="004007D6"/>
    <w:rsid w:val="004010AC"/>
    <w:rsid w:val="00401B29"/>
    <w:rsid w:val="00407F67"/>
    <w:rsid w:val="00413587"/>
    <w:rsid w:val="00413E5C"/>
    <w:rsid w:val="0041440D"/>
    <w:rsid w:val="00415706"/>
    <w:rsid w:val="00415A2A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4E28"/>
    <w:rsid w:val="004456CE"/>
    <w:rsid w:val="00450A6A"/>
    <w:rsid w:val="00450D21"/>
    <w:rsid w:val="00450D62"/>
    <w:rsid w:val="00453FF0"/>
    <w:rsid w:val="004574EC"/>
    <w:rsid w:val="00460CFA"/>
    <w:rsid w:val="004620C7"/>
    <w:rsid w:val="00462FED"/>
    <w:rsid w:val="0046321B"/>
    <w:rsid w:val="00463BBD"/>
    <w:rsid w:val="004670DB"/>
    <w:rsid w:val="004709D6"/>
    <w:rsid w:val="00470B1E"/>
    <w:rsid w:val="00472BB1"/>
    <w:rsid w:val="00473B02"/>
    <w:rsid w:val="00475812"/>
    <w:rsid w:val="00475B0D"/>
    <w:rsid w:val="00477C10"/>
    <w:rsid w:val="00482234"/>
    <w:rsid w:val="0048294D"/>
    <w:rsid w:val="004842C5"/>
    <w:rsid w:val="00484639"/>
    <w:rsid w:val="004870D1"/>
    <w:rsid w:val="00487C95"/>
    <w:rsid w:val="00491385"/>
    <w:rsid w:val="00496D08"/>
    <w:rsid w:val="0049742D"/>
    <w:rsid w:val="004A2BBC"/>
    <w:rsid w:val="004A4939"/>
    <w:rsid w:val="004A4C5D"/>
    <w:rsid w:val="004A5A8E"/>
    <w:rsid w:val="004A5C97"/>
    <w:rsid w:val="004A7141"/>
    <w:rsid w:val="004B00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24F5"/>
    <w:rsid w:val="004D3417"/>
    <w:rsid w:val="004D3601"/>
    <w:rsid w:val="004D5CB1"/>
    <w:rsid w:val="004D5F1E"/>
    <w:rsid w:val="004D7650"/>
    <w:rsid w:val="004D7D73"/>
    <w:rsid w:val="004D7FE9"/>
    <w:rsid w:val="004E2030"/>
    <w:rsid w:val="004E60BC"/>
    <w:rsid w:val="004E6EF5"/>
    <w:rsid w:val="004E7F16"/>
    <w:rsid w:val="004F1218"/>
    <w:rsid w:val="004F19D0"/>
    <w:rsid w:val="004F24D0"/>
    <w:rsid w:val="004F3B6E"/>
    <w:rsid w:val="004F5463"/>
    <w:rsid w:val="005021F6"/>
    <w:rsid w:val="00503342"/>
    <w:rsid w:val="005035D1"/>
    <w:rsid w:val="00503D5D"/>
    <w:rsid w:val="00507B79"/>
    <w:rsid w:val="00511C78"/>
    <w:rsid w:val="005129F9"/>
    <w:rsid w:val="00515093"/>
    <w:rsid w:val="00515C5B"/>
    <w:rsid w:val="00516D2F"/>
    <w:rsid w:val="00517A6A"/>
    <w:rsid w:val="00517C5C"/>
    <w:rsid w:val="00520544"/>
    <w:rsid w:val="005223FC"/>
    <w:rsid w:val="00526617"/>
    <w:rsid w:val="00526C47"/>
    <w:rsid w:val="00527221"/>
    <w:rsid w:val="005274E1"/>
    <w:rsid w:val="00527F20"/>
    <w:rsid w:val="005317EE"/>
    <w:rsid w:val="00533393"/>
    <w:rsid w:val="005345F9"/>
    <w:rsid w:val="0053560C"/>
    <w:rsid w:val="00535DAC"/>
    <w:rsid w:val="00537298"/>
    <w:rsid w:val="00537717"/>
    <w:rsid w:val="00540A40"/>
    <w:rsid w:val="005476E8"/>
    <w:rsid w:val="0055005D"/>
    <w:rsid w:val="00550FFC"/>
    <w:rsid w:val="005511F1"/>
    <w:rsid w:val="00552606"/>
    <w:rsid w:val="005560B9"/>
    <w:rsid w:val="00556245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449"/>
    <w:rsid w:val="00581DCC"/>
    <w:rsid w:val="00582225"/>
    <w:rsid w:val="00583BAD"/>
    <w:rsid w:val="0058597D"/>
    <w:rsid w:val="00586B0B"/>
    <w:rsid w:val="00586B49"/>
    <w:rsid w:val="005879C4"/>
    <w:rsid w:val="00590C89"/>
    <w:rsid w:val="00593398"/>
    <w:rsid w:val="00593F5C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A7768"/>
    <w:rsid w:val="005B0412"/>
    <w:rsid w:val="005B0FFE"/>
    <w:rsid w:val="005B1FA9"/>
    <w:rsid w:val="005B3F14"/>
    <w:rsid w:val="005B408A"/>
    <w:rsid w:val="005B5826"/>
    <w:rsid w:val="005C14EB"/>
    <w:rsid w:val="005C18A7"/>
    <w:rsid w:val="005C18E2"/>
    <w:rsid w:val="005C379A"/>
    <w:rsid w:val="005C6FD8"/>
    <w:rsid w:val="005D0B99"/>
    <w:rsid w:val="005D127C"/>
    <w:rsid w:val="005D155C"/>
    <w:rsid w:val="005D256F"/>
    <w:rsid w:val="005D294F"/>
    <w:rsid w:val="005D38C0"/>
    <w:rsid w:val="005D6F56"/>
    <w:rsid w:val="005D77F2"/>
    <w:rsid w:val="005E3384"/>
    <w:rsid w:val="005E3A53"/>
    <w:rsid w:val="005E45BB"/>
    <w:rsid w:val="005E5F44"/>
    <w:rsid w:val="005F3DEB"/>
    <w:rsid w:val="0060147C"/>
    <w:rsid w:val="006021FA"/>
    <w:rsid w:val="006049D2"/>
    <w:rsid w:val="0060527A"/>
    <w:rsid w:val="00606AE6"/>
    <w:rsid w:val="00607135"/>
    <w:rsid w:val="006077FB"/>
    <w:rsid w:val="00615583"/>
    <w:rsid w:val="00616E2E"/>
    <w:rsid w:val="00621B4C"/>
    <w:rsid w:val="00621BA0"/>
    <w:rsid w:val="006221F5"/>
    <w:rsid w:val="00623353"/>
    <w:rsid w:val="006257E8"/>
    <w:rsid w:val="00625B89"/>
    <w:rsid w:val="0063508B"/>
    <w:rsid w:val="00641F1C"/>
    <w:rsid w:val="00644174"/>
    <w:rsid w:val="00646032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B09"/>
    <w:rsid w:val="0065795B"/>
    <w:rsid w:val="0066015F"/>
    <w:rsid w:val="0066109C"/>
    <w:rsid w:val="00662743"/>
    <w:rsid w:val="006634B5"/>
    <w:rsid w:val="0066498D"/>
    <w:rsid w:val="0066541F"/>
    <w:rsid w:val="00665A4D"/>
    <w:rsid w:val="006665B0"/>
    <w:rsid w:val="0067394C"/>
    <w:rsid w:val="00675900"/>
    <w:rsid w:val="0067788C"/>
    <w:rsid w:val="00683301"/>
    <w:rsid w:val="00684784"/>
    <w:rsid w:val="00684BBC"/>
    <w:rsid w:val="00687471"/>
    <w:rsid w:val="00692B6A"/>
    <w:rsid w:val="00693948"/>
    <w:rsid w:val="006A159B"/>
    <w:rsid w:val="006A341E"/>
    <w:rsid w:val="006A3C05"/>
    <w:rsid w:val="006A510F"/>
    <w:rsid w:val="006B33DA"/>
    <w:rsid w:val="006B47A5"/>
    <w:rsid w:val="006B548E"/>
    <w:rsid w:val="006B5D66"/>
    <w:rsid w:val="006B7C63"/>
    <w:rsid w:val="006C00CB"/>
    <w:rsid w:val="006C0941"/>
    <w:rsid w:val="006C2C7C"/>
    <w:rsid w:val="006C46F2"/>
    <w:rsid w:val="006C5F16"/>
    <w:rsid w:val="006D4EDA"/>
    <w:rsid w:val="006E00DC"/>
    <w:rsid w:val="006E0E70"/>
    <w:rsid w:val="006E16F4"/>
    <w:rsid w:val="006E2672"/>
    <w:rsid w:val="006E5115"/>
    <w:rsid w:val="006E5604"/>
    <w:rsid w:val="006E66F1"/>
    <w:rsid w:val="006E7218"/>
    <w:rsid w:val="006F059A"/>
    <w:rsid w:val="006F0D1A"/>
    <w:rsid w:val="006F5FA3"/>
    <w:rsid w:val="006F7ACB"/>
    <w:rsid w:val="00701123"/>
    <w:rsid w:val="00702DC2"/>
    <w:rsid w:val="00706652"/>
    <w:rsid w:val="00706922"/>
    <w:rsid w:val="0070776E"/>
    <w:rsid w:val="00710AA9"/>
    <w:rsid w:val="00713D8C"/>
    <w:rsid w:val="00714740"/>
    <w:rsid w:val="00714E7A"/>
    <w:rsid w:val="00716F49"/>
    <w:rsid w:val="00722D36"/>
    <w:rsid w:val="00722FD2"/>
    <w:rsid w:val="0072308C"/>
    <w:rsid w:val="00723CC8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328"/>
    <w:rsid w:val="00742589"/>
    <w:rsid w:val="00744EAB"/>
    <w:rsid w:val="00746018"/>
    <w:rsid w:val="00747B06"/>
    <w:rsid w:val="0075252E"/>
    <w:rsid w:val="007527B1"/>
    <w:rsid w:val="007563D2"/>
    <w:rsid w:val="00761917"/>
    <w:rsid w:val="007703BB"/>
    <w:rsid w:val="00773B74"/>
    <w:rsid w:val="007760C4"/>
    <w:rsid w:val="007804DD"/>
    <w:rsid w:val="007847D2"/>
    <w:rsid w:val="00793679"/>
    <w:rsid w:val="00796D27"/>
    <w:rsid w:val="007A0AB4"/>
    <w:rsid w:val="007A1477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17C"/>
    <w:rsid w:val="007C1DE5"/>
    <w:rsid w:val="007C3D1E"/>
    <w:rsid w:val="007C3D8D"/>
    <w:rsid w:val="007C7119"/>
    <w:rsid w:val="007C79C3"/>
    <w:rsid w:val="007D00B6"/>
    <w:rsid w:val="007D7A73"/>
    <w:rsid w:val="007E3C88"/>
    <w:rsid w:val="007F0FBB"/>
    <w:rsid w:val="007F336F"/>
    <w:rsid w:val="00803AC1"/>
    <w:rsid w:val="00803F82"/>
    <w:rsid w:val="00805E3E"/>
    <w:rsid w:val="00806148"/>
    <w:rsid w:val="00811280"/>
    <w:rsid w:val="00812A24"/>
    <w:rsid w:val="00815CDE"/>
    <w:rsid w:val="00823E24"/>
    <w:rsid w:val="00833A2B"/>
    <w:rsid w:val="00836DD4"/>
    <w:rsid w:val="00836ED3"/>
    <w:rsid w:val="00837A70"/>
    <w:rsid w:val="00837CB0"/>
    <w:rsid w:val="00840042"/>
    <w:rsid w:val="00844EA7"/>
    <w:rsid w:val="00852575"/>
    <w:rsid w:val="0085326C"/>
    <w:rsid w:val="00853EB5"/>
    <w:rsid w:val="00854299"/>
    <w:rsid w:val="00854D5F"/>
    <w:rsid w:val="00857CD4"/>
    <w:rsid w:val="00860587"/>
    <w:rsid w:val="00862E37"/>
    <w:rsid w:val="00863745"/>
    <w:rsid w:val="008638A4"/>
    <w:rsid w:val="008725E2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4FC1"/>
    <w:rsid w:val="008F6ECA"/>
    <w:rsid w:val="00902E72"/>
    <w:rsid w:val="00907070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27B67"/>
    <w:rsid w:val="00931300"/>
    <w:rsid w:val="00931C53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57689"/>
    <w:rsid w:val="009610C9"/>
    <w:rsid w:val="00966656"/>
    <w:rsid w:val="00967697"/>
    <w:rsid w:val="00967780"/>
    <w:rsid w:val="009701F4"/>
    <w:rsid w:val="009710CE"/>
    <w:rsid w:val="0097175F"/>
    <w:rsid w:val="00976953"/>
    <w:rsid w:val="009812CD"/>
    <w:rsid w:val="0098277F"/>
    <w:rsid w:val="00987C50"/>
    <w:rsid w:val="0099204A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5C63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7F6"/>
    <w:rsid w:val="00A05A8C"/>
    <w:rsid w:val="00A06DCC"/>
    <w:rsid w:val="00A07847"/>
    <w:rsid w:val="00A07E31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7B7E"/>
    <w:rsid w:val="00A37D8D"/>
    <w:rsid w:val="00A42193"/>
    <w:rsid w:val="00A43972"/>
    <w:rsid w:val="00A44E63"/>
    <w:rsid w:val="00A456D9"/>
    <w:rsid w:val="00A46916"/>
    <w:rsid w:val="00A46EEE"/>
    <w:rsid w:val="00A47407"/>
    <w:rsid w:val="00A477D3"/>
    <w:rsid w:val="00A51E89"/>
    <w:rsid w:val="00A529E2"/>
    <w:rsid w:val="00A53ADD"/>
    <w:rsid w:val="00A5421A"/>
    <w:rsid w:val="00A576DC"/>
    <w:rsid w:val="00A57740"/>
    <w:rsid w:val="00A57DD0"/>
    <w:rsid w:val="00A6058F"/>
    <w:rsid w:val="00A60D1D"/>
    <w:rsid w:val="00A62680"/>
    <w:rsid w:val="00A63EE9"/>
    <w:rsid w:val="00A7060A"/>
    <w:rsid w:val="00A738EC"/>
    <w:rsid w:val="00A7455F"/>
    <w:rsid w:val="00A808A0"/>
    <w:rsid w:val="00A81D29"/>
    <w:rsid w:val="00A84106"/>
    <w:rsid w:val="00A84516"/>
    <w:rsid w:val="00A859CA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284F"/>
    <w:rsid w:val="00AB3DF3"/>
    <w:rsid w:val="00AB59A8"/>
    <w:rsid w:val="00AC0140"/>
    <w:rsid w:val="00AC1754"/>
    <w:rsid w:val="00AC29DE"/>
    <w:rsid w:val="00AC576D"/>
    <w:rsid w:val="00AC6967"/>
    <w:rsid w:val="00AC7A6F"/>
    <w:rsid w:val="00AD128A"/>
    <w:rsid w:val="00AD4490"/>
    <w:rsid w:val="00AD482E"/>
    <w:rsid w:val="00AE017C"/>
    <w:rsid w:val="00AE1C41"/>
    <w:rsid w:val="00AE1FA7"/>
    <w:rsid w:val="00AE5D8C"/>
    <w:rsid w:val="00AE6676"/>
    <w:rsid w:val="00AE7D8A"/>
    <w:rsid w:val="00AF0207"/>
    <w:rsid w:val="00AF1659"/>
    <w:rsid w:val="00AF2408"/>
    <w:rsid w:val="00AF2C54"/>
    <w:rsid w:val="00AF433E"/>
    <w:rsid w:val="00AF5438"/>
    <w:rsid w:val="00AF68DB"/>
    <w:rsid w:val="00AF7155"/>
    <w:rsid w:val="00B00382"/>
    <w:rsid w:val="00B07303"/>
    <w:rsid w:val="00B14272"/>
    <w:rsid w:val="00B1469E"/>
    <w:rsid w:val="00B20AA9"/>
    <w:rsid w:val="00B21FB7"/>
    <w:rsid w:val="00B275CD"/>
    <w:rsid w:val="00B32F98"/>
    <w:rsid w:val="00B40135"/>
    <w:rsid w:val="00B419B4"/>
    <w:rsid w:val="00B4295E"/>
    <w:rsid w:val="00B4503C"/>
    <w:rsid w:val="00B46511"/>
    <w:rsid w:val="00B47315"/>
    <w:rsid w:val="00B4788A"/>
    <w:rsid w:val="00B544F5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70ADC"/>
    <w:rsid w:val="00B72F7F"/>
    <w:rsid w:val="00B76779"/>
    <w:rsid w:val="00B77490"/>
    <w:rsid w:val="00B81006"/>
    <w:rsid w:val="00B81F79"/>
    <w:rsid w:val="00B82E63"/>
    <w:rsid w:val="00B841B9"/>
    <w:rsid w:val="00B84EBC"/>
    <w:rsid w:val="00B86751"/>
    <w:rsid w:val="00B875E7"/>
    <w:rsid w:val="00B950CB"/>
    <w:rsid w:val="00B95D23"/>
    <w:rsid w:val="00BA19F7"/>
    <w:rsid w:val="00BA2BBB"/>
    <w:rsid w:val="00BA494D"/>
    <w:rsid w:val="00BA63FB"/>
    <w:rsid w:val="00BA737E"/>
    <w:rsid w:val="00BA7E00"/>
    <w:rsid w:val="00BB1413"/>
    <w:rsid w:val="00BB382C"/>
    <w:rsid w:val="00BB3A04"/>
    <w:rsid w:val="00BB757F"/>
    <w:rsid w:val="00BC0304"/>
    <w:rsid w:val="00BC05C9"/>
    <w:rsid w:val="00BC2AA9"/>
    <w:rsid w:val="00BC2DAE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26C3"/>
    <w:rsid w:val="00BF38DF"/>
    <w:rsid w:val="00BF470F"/>
    <w:rsid w:val="00BF550E"/>
    <w:rsid w:val="00BF6020"/>
    <w:rsid w:val="00BF74D7"/>
    <w:rsid w:val="00C03715"/>
    <w:rsid w:val="00C049C8"/>
    <w:rsid w:val="00C07815"/>
    <w:rsid w:val="00C1008E"/>
    <w:rsid w:val="00C12914"/>
    <w:rsid w:val="00C1401F"/>
    <w:rsid w:val="00C17927"/>
    <w:rsid w:val="00C22CA1"/>
    <w:rsid w:val="00C23EA0"/>
    <w:rsid w:val="00C250DF"/>
    <w:rsid w:val="00C27102"/>
    <w:rsid w:val="00C31F76"/>
    <w:rsid w:val="00C3748D"/>
    <w:rsid w:val="00C4466C"/>
    <w:rsid w:val="00C467AE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BAA"/>
    <w:rsid w:val="00C71DF6"/>
    <w:rsid w:val="00C749E4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A692C"/>
    <w:rsid w:val="00CB0B3D"/>
    <w:rsid w:val="00CB0B99"/>
    <w:rsid w:val="00CB0DA8"/>
    <w:rsid w:val="00CB1606"/>
    <w:rsid w:val="00CB19EE"/>
    <w:rsid w:val="00CB52E9"/>
    <w:rsid w:val="00CC2795"/>
    <w:rsid w:val="00CC586A"/>
    <w:rsid w:val="00CC5909"/>
    <w:rsid w:val="00CC6758"/>
    <w:rsid w:val="00CD0A57"/>
    <w:rsid w:val="00CD45E3"/>
    <w:rsid w:val="00CD5B22"/>
    <w:rsid w:val="00CD6B47"/>
    <w:rsid w:val="00CD7975"/>
    <w:rsid w:val="00CE250F"/>
    <w:rsid w:val="00CE2990"/>
    <w:rsid w:val="00CE482D"/>
    <w:rsid w:val="00CE523F"/>
    <w:rsid w:val="00CE532A"/>
    <w:rsid w:val="00CE6081"/>
    <w:rsid w:val="00CE6527"/>
    <w:rsid w:val="00CE7B27"/>
    <w:rsid w:val="00CF38E8"/>
    <w:rsid w:val="00CF5BE9"/>
    <w:rsid w:val="00CF6C37"/>
    <w:rsid w:val="00CF74DA"/>
    <w:rsid w:val="00CF7E31"/>
    <w:rsid w:val="00D00B86"/>
    <w:rsid w:val="00D074C8"/>
    <w:rsid w:val="00D1137B"/>
    <w:rsid w:val="00D11383"/>
    <w:rsid w:val="00D12913"/>
    <w:rsid w:val="00D146F3"/>
    <w:rsid w:val="00D229B5"/>
    <w:rsid w:val="00D2341C"/>
    <w:rsid w:val="00D24179"/>
    <w:rsid w:val="00D2554F"/>
    <w:rsid w:val="00D256F2"/>
    <w:rsid w:val="00D27FA9"/>
    <w:rsid w:val="00D31829"/>
    <w:rsid w:val="00D36603"/>
    <w:rsid w:val="00D37D7B"/>
    <w:rsid w:val="00D45C16"/>
    <w:rsid w:val="00D468C0"/>
    <w:rsid w:val="00D61A71"/>
    <w:rsid w:val="00D61C2C"/>
    <w:rsid w:val="00D62F44"/>
    <w:rsid w:val="00D6310D"/>
    <w:rsid w:val="00D63893"/>
    <w:rsid w:val="00D66550"/>
    <w:rsid w:val="00D7130F"/>
    <w:rsid w:val="00D75F4A"/>
    <w:rsid w:val="00D7638D"/>
    <w:rsid w:val="00D765C5"/>
    <w:rsid w:val="00D77030"/>
    <w:rsid w:val="00D7745F"/>
    <w:rsid w:val="00D818FC"/>
    <w:rsid w:val="00D82D8D"/>
    <w:rsid w:val="00D83E47"/>
    <w:rsid w:val="00D864DF"/>
    <w:rsid w:val="00D873D5"/>
    <w:rsid w:val="00D9222E"/>
    <w:rsid w:val="00D92E1A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2E6B"/>
    <w:rsid w:val="00DC4A36"/>
    <w:rsid w:val="00DC4D37"/>
    <w:rsid w:val="00DC58B8"/>
    <w:rsid w:val="00DC59A5"/>
    <w:rsid w:val="00DC6CCC"/>
    <w:rsid w:val="00DC6D11"/>
    <w:rsid w:val="00DC7513"/>
    <w:rsid w:val="00DD09CF"/>
    <w:rsid w:val="00DD2455"/>
    <w:rsid w:val="00DD5024"/>
    <w:rsid w:val="00DD61A6"/>
    <w:rsid w:val="00DD73A6"/>
    <w:rsid w:val="00DE14D0"/>
    <w:rsid w:val="00DE16A4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363EB"/>
    <w:rsid w:val="00E41496"/>
    <w:rsid w:val="00E438C5"/>
    <w:rsid w:val="00E459A8"/>
    <w:rsid w:val="00E46702"/>
    <w:rsid w:val="00E478D7"/>
    <w:rsid w:val="00E50D81"/>
    <w:rsid w:val="00E5123E"/>
    <w:rsid w:val="00E515DB"/>
    <w:rsid w:val="00E51CE6"/>
    <w:rsid w:val="00E52B9B"/>
    <w:rsid w:val="00E52BBD"/>
    <w:rsid w:val="00E55077"/>
    <w:rsid w:val="00E560D6"/>
    <w:rsid w:val="00E601E3"/>
    <w:rsid w:val="00E62379"/>
    <w:rsid w:val="00E63B00"/>
    <w:rsid w:val="00E65864"/>
    <w:rsid w:val="00E66967"/>
    <w:rsid w:val="00E66CF0"/>
    <w:rsid w:val="00E676DE"/>
    <w:rsid w:val="00E7163E"/>
    <w:rsid w:val="00E7194D"/>
    <w:rsid w:val="00E76C22"/>
    <w:rsid w:val="00E80116"/>
    <w:rsid w:val="00E803DB"/>
    <w:rsid w:val="00E81ECF"/>
    <w:rsid w:val="00E82955"/>
    <w:rsid w:val="00E84B8A"/>
    <w:rsid w:val="00E84DDF"/>
    <w:rsid w:val="00E90C53"/>
    <w:rsid w:val="00E9190A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B765D"/>
    <w:rsid w:val="00EC22F2"/>
    <w:rsid w:val="00EC5B75"/>
    <w:rsid w:val="00EC5F27"/>
    <w:rsid w:val="00ED25F9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4CB"/>
    <w:rsid w:val="00F10603"/>
    <w:rsid w:val="00F11DF9"/>
    <w:rsid w:val="00F1366C"/>
    <w:rsid w:val="00F140EA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1AB1"/>
    <w:rsid w:val="00F4345B"/>
    <w:rsid w:val="00F43B5C"/>
    <w:rsid w:val="00F4508C"/>
    <w:rsid w:val="00F452A7"/>
    <w:rsid w:val="00F50373"/>
    <w:rsid w:val="00F50444"/>
    <w:rsid w:val="00F524D2"/>
    <w:rsid w:val="00F53B32"/>
    <w:rsid w:val="00F54446"/>
    <w:rsid w:val="00F55076"/>
    <w:rsid w:val="00F5657A"/>
    <w:rsid w:val="00F5789D"/>
    <w:rsid w:val="00F60DA2"/>
    <w:rsid w:val="00F722CE"/>
    <w:rsid w:val="00F72328"/>
    <w:rsid w:val="00F72955"/>
    <w:rsid w:val="00F72DDF"/>
    <w:rsid w:val="00F7433C"/>
    <w:rsid w:val="00F750E7"/>
    <w:rsid w:val="00F75766"/>
    <w:rsid w:val="00F77441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5200"/>
    <w:rsid w:val="00FA677A"/>
    <w:rsid w:val="00FA7378"/>
    <w:rsid w:val="00FA73A3"/>
    <w:rsid w:val="00FB006A"/>
    <w:rsid w:val="00FB5533"/>
    <w:rsid w:val="00FB6DBE"/>
    <w:rsid w:val="00FB773B"/>
    <w:rsid w:val="00FC0136"/>
    <w:rsid w:val="00FC157B"/>
    <w:rsid w:val="00FC6B3A"/>
    <w:rsid w:val="00FD008A"/>
    <w:rsid w:val="00FD361A"/>
    <w:rsid w:val="00FD3F06"/>
    <w:rsid w:val="00FD4556"/>
    <w:rsid w:val="00FD6093"/>
    <w:rsid w:val="00FD68EA"/>
    <w:rsid w:val="00FD768D"/>
    <w:rsid w:val="00FE0123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2C1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eee-bv.org/conferences-and-even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bc7news.com/5144340/" TargetMode="External"/><Relationship Id="rId17" Type="http://schemas.openxmlformats.org/officeDocument/2006/relationships/hyperlink" Target="https://drive.google.com/open?id=1DbEE8aC97IrlmYJZOkCBM_NXrYfgsg-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ee-bv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3755E-2583-4A31-8EC7-5330C162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8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5</cp:revision>
  <cp:lastPrinted>2006-08-01T17:47:00Z</cp:lastPrinted>
  <dcterms:created xsi:type="dcterms:W3CDTF">2019-03-10T23:23:00Z</dcterms:created>
  <dcterms:modified xsi:type="dcterms:W3CDTF">2019-03-15T16:42:00Z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