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F6B89" w:rsidRDefault="009F6B89">
      <w:pPr>
        <w:widowControl w:val="0"/>
        <w:pBdr>
          <w:top w:val="nil"/>
          <w:left w:val="nil"/>
          <w:bottom w:val="nil"/>
          <w:right w:val="nil"/>
          <w:between w:val="nil"/>
        </w:pBdr>
        <w:ind w:firstLine="360"/>
      </w:pPr>
    </w:p>
    <w:p w14:paraId="00000002" w14:textId="7AF63E57" w:rsidR="009F6B89" w:rsidRDefault="004F5FF5">
      <w:pPr>
        <w:ind w:firstLine="360"/>
      </w:pPr>
      <w:r>
        <w:rPr>
          <w:b/>
        </w:rPr>
        <w:t>Date</w:t>
      </w:r>
      <w:r>
        <w:t xml:space="preserve">: </w:t>
      </w:r>
      <w:r w:rsidR="00DD3B12">
        <w:t>August</w:t>
      </w:r>
      <w:r>
        <w:t xml:space="preserve"> </w:t>
      </w:r>
      <w:r w:rsidR="00DD3B12">
        <w:t>31</w:t>
      </w:r>
      <w:r>
        <w:t>, 2020</w:t>
      </w:r>
    </w:p>
    <w:p w14:paraId="00000003" w14:textId="77777777" w:rsidR="009F6B89" w:rsidRDefault="004F5FF5">
      <w:pPr>
        <w:ind w:firstLine="360"/>
      </w:pPr>
      <w:r>
        <w:rPr>
          <w:b/>
        </w:rPr>
        <w:t>Time</w:t>
      </w:r>
      <w:r>
        <w:t>: 6:30 - 8:30</w:t>
      </w:r>
    </w:p>
    <w:p w14:paraId="00000004" w14:textId="77777777" w:rsidR="009F6B89" w:rsidRDefault="009F6B89">
      <w:pPr>
        <w:ind w:firstLine="360"/>
        <w:rPr>
          <w:b/>
        </w:rPr>
      </w:pPr>
    </w:p>
    <w:p w14:paraId="00000005" w14:textId="256DE063" w:rsidR="009F6B89" w:rsidRDefault="004F5FF5">
      <w:pPr>
        <w:ind w:firstLine="360"/>
        <w:rPr>
          <w:b/>
        </w:rPr>
      </w:pPr>
      <w:r>
        <w:rPr>
          <w:b/>
        </w:rPr>
        <w:t>Attendees</w:t>
      </w:r>
    </w:p>
    <w:p w14:paraId="0345EA7E" w14:textId="111FC265" w:rsidR="002A0EAA" w:rsidRDefault="002A0EAA">
      <w:pPr>
        <w:ind w:firstLine="360"/>
        <w:rPr>
          <w:b/>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610"/>
        <w:gridCol w:w="2340"/>
        <w:gridCol w:w="1800"/>
      </w:tblGrid>
      <w:tr w:rsidR="002A0EAA" w14:paraId="239DDFDE" w14:textId="77777777" w:rsidTr="00BF3F39">
        <w:tc>
          <w:tcPr>
            <w:tcW w:w="2245" w:type="dxa"/>
          </w:tcPr>
          <w:p w14:paraId="791FB2E6" w14:textId="1ED5DB34" w:rsidR="002A0EAA" w:rsidRDefault="004D778E" w:rsidP="00BF3F39">
            <w:r>
              <w:t>Bob Rumer</w:t>
            </w:r>
          </w:p>
        </w:tc>
        <w:tc>
          <w:tcPr>
            <w:tcW w:w="2610" w:type="dxa"/>
          </w:tcPr>
          <w:p w14:paraId="501F1684" w14:textId="77777777" w:rsidR="002A0EAA" w:rsidRDefault="002A0EAA" w:rsidP="00BF3F39"/>
        </w:tc>
        <w:tc>
          <w:tcPr>
            <w:tcW w:w="2340" w:type="dxa"/>
          </w:tcPr>
          <w:p w14:paraId="53AFB49F" w14:textId="77777777" w:rsidR="002A0EAA" w:rsidRDefault="002A0EAA" w:rsidP="00BF3F39"/>
        </w:tc>
        <w:tc>
          <w:tcPr>
            <w:tcW w:w="1800" w:type="dxa"/>
          </w:tcPr>
          <w:p w14:paraId="16B11C78" w14:textId="77777777" w:rsidR="002A0EAA" w:rsidRDefault="002A0EAA" w:rsidP="00BF3F39"/>
        </w:tc>
      </w:tr>
      <w:tr w:rsidR="002A0EAA" w14:paraId="43742092" w14:textId="77777777" w:rsidTr="00BF3F39">
        <w:tc>
          <w:tcPr>
            <w:tcW w:w="2245" w:type="dxa"/>
          </w:tcPr>
          <w:p w14:paraId="7AA20AEE" w14:textId="6B8993AF" w:rsidR="002A0EAA" w:rsidRDefault="009553AC" w:rsidP="00BF3F39">
            <w:r>
              <w:t>Check Seabury</w:t>
            </w:r>
          </w:p>
        </w:tc>
        <w:tc>
          <w:tcPr>
            <w:tcW w:w="2610" w:type="dxa"/>
          </w:tcPr>
          <w:p w14:paraId="358A5103" w14:textId="77777777" w:rsidR="002A0EAA" w:rsidRDefault="002A0EAA" w:rsidP="00BF3F39">
            <w:r>
              <w:t>Jerry Knotts</w:t>
            </w:r>
          </w:p>
        </w:tc>
        <w:tc>
          <w:tcPr>
            <w:tcW w:w="2340" w:type="dxa"/>
          </w:tcPr>
          <w:p w14:paraId="1652A002" w14:textId="77777777" w:rsidR="002A0EAA" w:rsidRDefault="002A0EAA" w:rsidP="00BF3F39">
            <w:r w:rsidRPr="002A67FB">
              <w:t>Reza Firoozabadi</w:t>
            </w:r>
          </w:p>
        </w:tc>
        <w:tc>
          <w:tcPr>
            <w:tcW w:w="1800" w:type="dxa"/>
          </w:tcPr>
          <w:p w14:paraId="7AD11DE0" w14:textId="77777777" w:rsidR="002A0EAA" w:rsidRDefault="002A0EAA" w:rsidP="00BF3F39"/>
        </w:tc>
      </w:tr>
      <w:tr w:rsidR="009553AC" w14:paraId="5E8AFFE7" w14:textId="77777777" w:rsidTr="00BF3F39">
        <w:tc>
          <w:tcPr>
            <w:tcW w:w="2245" w:type="dxa"/>
          </w:tcPr>
          <w:p w14:paraId="5912672A" w14:textId="66815534" w:rsidR="009553AC" w:rsidRDefault="009553AC" w:rsidP="009553AC"/>
        </w:tc>
        <w:tc>
          <w:tcPr>
            <w:tcW w:w="2610" w:type="dxa"/>
          </w:tcPr>
          <w:p w14:paraId="320CA634" w14:textId="77777777" w:rsidR="009553AC" w:rsidRDefault="009553AC" w:rsidP="009553AC">
            <w:r>
              <w:t>Karl Geiger</w:t>
            </w:r>
          </w:p>
        </w:tc>
        <w:tc>
          <w:tcPr>
            <w:tcW w:w="2340" w:type="dxa"/>
          </w:tcPr>
          <w:p w14:paraId="2A50DA9B" w14:textId="77777777" w:rsidR="009553AC" w:rsidRDefault="00E34BF0" w:rsidP="009553AC">
            <w:sdt>
              <w:sdtPr>
                <w:tag w:val="goog_rdk_1"/>
                <w:id w:val="1640532096"/>
              </w:sdtPr>
              <w:sdtEndPr/>
              <w:sdtContent>
                <w:r w:rsidR="009553AC">
                  <w:t xml:space="preserve">S.K. </w:t>
                </w:r>
              </w:sdtContent>
            </w:sdt>
            <w:r w:rsidR="009553AC">
              <w:t>Ramesh</w:t>
            </w:r>
          </w:p>
        </w:tc>
        <w:tc>
          <w:tcPr>
            <w:tcW w:w="1800" w:type="dxa"/>
          </w:tcPr>
          <w:p w14:paraId="7ADF2B3F" w14:textId="77777777" w:rsidR="009553AC" w:rsidRDefault="009553AC" w:rsidP="009553AC"/>
        </w:tc>
      </w:tr>
      <w:tr w:rsidR="009553AC" w14:paraId="3AE521E0" w14:textId="77777777" w:rsidTr="00BF3F39">
        <w:tc>
          <w:tcPr>
            <w:tcW w:w="2245" w:type="dxa"/>
          </w:tcPr>
          <w:p w14:paraId="1588300A" w14:textId="7E657A27" w:rsidR="009553AC" w:rsidRDefault="009553AC" w:rsidP="009553AC">
            <w:r>
              <w:t>Deron Johnson</w:t>
            </w:r>
          </w:p>
        </w:tc>
        <w:tc>
          <w:tcPr>
            <w:tcW w:w="2610" w:type="dxa"/>
          </w:tcPr>
          <w:p w14:paraId="24A7B16C" w14:textId="77777777" w:rsidR="009553AC" w:rsidRDefault="009553AC" w:rsidP="009553AC">
            <w:r w:rsidRPr="00652BBE">
              <w:t>Mohammad Tehrani</w:t>
            </w:r>
          </w:p>
        </w:tc>
        <w:tc>
          <w:tcPr>
            <w:tcW w:w="2340" w:type="dxa"/>
          </w:tcPr>
          <w:p w14:paraId="504E4224" w14:textId="77777777" w:rsidR="009553AC" w:rsidRDefault="009553AC" w:rsidP="009553AC">
            <w:r>
              <w:t>Stephanie Knotts</w:t>
            </w:r>
          </w:p>
        </w:tc>
        <w:tc>
          <w:tcPr>
            <w:tcW w:w="1800" w:type="dxa"/>
          </w:tcPr>
          <w:p w14:paraId="654C4AF9" w14:textId="77777777" w:rsidR="009553AC" w:rsidRDefault="009553AC" w:rsidP="009553AC"/>
        </w:tc>
      </w:tr>
      <w:tr w:rsidR="009553AC" w14:paraId="3695E4B8" w14:textId="77777777" w:rsidTr="00BF3F39">
        <w:tc>
          <w:tcPr>
            <w:tcW w:w="2245" w:type="dxa"/>
          </w:tcPr>
          <w:p w14:paraId="03516C0A" w14:textId="160C1864" w:rsidR="009553AC" w:rsidRDefault="009553AC" w:rsidP="009553AC">
            <w:r w:rsidRPr="008C003F">
              <w:t>Doug  Askegard</w:t>
            </w:r>
          </w:p>
        </w:tc>
        <w:tc>
          <w:tcPr>
            <w:tcW w:w="2610" w:type="dxa"/>
          </w:tcPr>
          <w:p w14:paraId="65AA710E" w14:textId="77777777" w:rsidR="009553AC" w:rsidRDefault="009553AC" w:rsidP="009553AC">
            <w:r>
              <w:t>Momin Quddus</w:t>
            </w:r>
          </w:p>
        </w:tc>
        <w:tc>
          <w:tcPr>
            <w:tcW w:w="2340" w:type="dxa"/>
          </w:tcPr>
          <w:p w14:paraId="56C0137C" w14:textId="77777777" w:rsidR="009553AC" w:rsidRDefault="009553AC" w:rsidP="009553AC"/>
        </w:tc>
        <w:tc>
          <w:tcPr>
            <w:tcW w:w="1800" w:type="dxa"/>
          </w:tcPr>
          <w:p w14:paraId="21B84E05" w14:textId="77777777" w:rsidR="009553AC" w:rsidRDefault="009553AC" w:rsidP="009553AC"/>
        </w:tc>
      </w:tr>
      <w:tr w:rsidR="009553AC" w14:paraId="44080B32" w14:textId="77777777" w:rsidTr="00BF3F39">
        <w:tc>
          <w:tcPr>
            <w:tcW w:w="2245" w:type="dxa"/>
          </w:tcPr>
          <w:p w14:paraId="2F742496" w14:textId="77777777" w:rsidR="009553AC" w:rsidRDefault="009553AC" w:rsidP="009553AC"/>
        </w:tc>
        <w:tc>
          <w:tcPr>
            <w:tcW w:w="2610" w:type="dxa"/>
          </w:tcPr>
          <w:p w14:paraId="15AC5BBF" w14:textId="77777777" w:rsidR="009553AC" w:rsidRDefault="009553AC" w:rsidP="009553AC"/>
        </w:tc>
        <w:tc>
          <w:tcPr>
            <w:tcW w:w="2340" w:type="dxa"/>
          </w:tcPr>
          <w:p w14:paraId="10486C48" w14:textId="77777777" w:rsidR="009553AC" w:rsidRDefault="009553AC" w:rsidP="009553AC"/>
        </w:tc>
        <w:tc>
          <w:tcPr>
            <w:tcW w:w="1800" w:type="dxa"/>
          </w:tcPr>
          <w:p w14:paraId="456EBAFB" w14:textId="77777777" w:rsidR="009553AC" w:rsidRDefault="009553AC" w:rsidP="009553AC"/>
        </w:tc>
      </w:tr>
    </w:tbl>
    <w:p w14:paraId="0A715078" w14:textId="77777777" w:rsidR="002A0EAA" w:rsidRDefault="002A0EAA">
      <w:pPr>
        <w:ind w:firstLine="360"/>
        <w:rPr>
          <w:b/>
        </w:rPr>
      </w:pPr>
    </w:p>
    <w:p w14:paraId="0000001E" w14:textId="77777777" w:rsidR="009F6B89" w:rsidRDefault="004F5FF5">
      <w:pPr>
        <w:spacing w:line="240" w:lineRule="auto"/>
        <w:ind w:firstLine="720"/>
      </w:pPr>
      <w:r>
        <w:t>*by phone</w:t>
      </w:r>
    </w:p>
    <w:p w14:paraId="0000001F" w14:textId="77777777" w:rsidR="009F6B89" w:rsidRDefault="004F5FF5">
      <w:pPr>
        <w:pStyle w:val="Heading1"/>
        <w:spacing w:before="240"/>
        <w:ind w:firstLine="360"/>
      </w:pPr>
      <w:r>
        <w:t>Event Scheduling</w:t>
      </w:r>
    </w:p>
    <w:p w14:paraId="00000020" w14:textId="77777777" w:rsidR="009F6B89" w:rsidRDefault="00E34BF0">
      <w:pPr>
        <w:ind w:firstLine="360"/>
        <w:rPr>
          <w:color w:val="0000FF"/>
          <w:u w:val="single"/>
        </w:rPr>
      </w:pPr>
      <w:hyperlink r:id="rId9">
        <w:r w:rsidR="004F5FF5">
          <w:rPr>
            <w:color w:val="0000FF"/>
            <w:u w:val="single"/>
          </w:rPr>
          <w:t>http://www.ieee-bv.org/conferences-and-events/</w:t>
        </w:r>
      </w:hyperlink>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9"/>
        <w:gridCol w:w="2408"/>
        <w:gridCol w:w="2100"/>
        <w:gridCol w:w="2258"/>
      </w:tblGrid>
      <w:tr w:rsidR="00031C3B" w14:paraId="38F33D78" w14:textId="77777777" w:rsidTr="00BF3F39">
        <w:trPr>
          <w:trHeight w:val="296"/>
        </w:trPr>
        <w:tc>
          <w:tcPr>
            <w:tcW w:w="2559" w:type="dxa"/>
          </w:tcPr>
          <w:p w14:paraId="44E6F132" w14:textId="77777777" w:rsidR="00031C3B" w:rsidRDefault="00031C3B" w:rsidP="00BF3F39">
            <w:pPr>
              <w:rPr>
                <w:b/>
              </w:rPr>
            </w:pPr>
            <w:r>
              <w:rPr>
                <w:b/>
              </w:rPr>
              <w:t>Schedule</w:t>
            </w:r>
          </w:p>
        </w:tc>
        <w:tc>
          <w:tcPr>
            <w:tcW w:w="2408" w:type="dxa"/>
          </w:tcPr>
          <w:p w14:paraId="6ABFF124" w14:textId="77777777" w:rsidR="00031C3B" w:rsidRDefault="00031C3B" w:rsidP="00BF3F39">
            <w:pPr>
              <w:rPr>
                <w:b/>
              </w:rPr>
            </w:pPr>
            <w:r>
              <w:rPr>
                <w:b/>
              </w:rPr>
              <w:t>Chapter</w:t>
            </w:r>
          </w:p>
        </w:tc>
        <w:tc>
          <w:tcPr>
            <w:tcW w:w="2100" w:type="dxa"/>
          </w:tcPr>
          <w:p w14:paraId="6092D415" w14:textId="77777777" w:rsidR="00031C3B" w:rsidRDefault="00031C3B" w:rsidP="00BF3F39">
            <w:pPr>
              <w:rPr>
                <w:b/>
              </w:rPr>
            </w:pPr>
            <w:r>
              <w:rPr>
                <w:b/>
              </w:rPr>
              <w:t>Location</w:t>
            </w:r>
          </w:p>
        </w:tc>
        <w:tc>
          <w:tcPr>
            <w:tcW w:w="2258" w:type="dxa"/>
          </w:tcPr>
          <w:p w14:paraId="7BDF19F1" w14:textId="77777777" w:rsidR="00031C3B" w:rsidRDefault="00031C3B" w:rsidP="00BF3F39">
            <w:pPr>
              <w:rPr>
                <w:b/>
              </w:rPr>
            </w:pPr>
            <w:r>
              <w:rPr>
                <w:b/>
              </w:rPr>
              <w:t>Contact</w:t>
            </w:r>
          </w:p>
        </w:tc>
      </w:tr>
      <w:tr w:rsidR="00031C3B" w14:paraId="2E56BC0A" w14:textId="77777777" w:rsidTr="00BF3F39">
        <w:trPr>
          <w:trHeight w:val="296"/>
        </w:trPr>
        <w:tc>
          <w:tcPr>
            <w:tcW w:w="2559" w:type="dxa"/>
          </w:tcPr>
          <w:p w14:paraId="6689F570" w14:textId="77777777" w:rsidR="00031C3B" w:rsidRDefault="00031C3B" w:rsidP="00BF3F39">
            <w:r>
              <w:t>1st Tue of month</w:t>
            </w:r>
          </w:p>
        </w:tc>
        <w:tc>
          <w:tcPr>
            <w:tcW w:w="2408" w:type="dxa"/>
          </w:tcPr>
          <w:p w14:paraId="5599C984" w14:textId="77777777" w:rsidR="00031C3B" w:rsidRDefault="00031C3B" w:rsidP="00BF3F39">
            <w:r>
              <w:t>Entrepreneurship</w:t>
            </w:r>
          </w:p>
        </w:tc>
        <w:tc>
          <w:tcPr>
            <w:tcW w:w="2100" w:type="dxa"/>
          </w:tcPr>
          <w:p w14:paraId="07D4A226" w14:textId="77777777" w:rsidR="00031C3B" w:rsidRDefault="00031C3B" w:rsidP="00BF3F39">
            <w:r>
              <w:t>Hub101</w:t>
            </w:r>
          </w:p>
        </w:tc>
        <w:tc>
          <w:tcPr>
            <w:tcW w:w="2258" w:type="dxa"/>
          </w:tcPr>
          <w:p w14:paraId="035D5371" w14:textId="77777777" w:rsidR="00031C3B" w:rsidRDefault="00031C3B" w:rsidP="00BF3F39">
            <w:r>
              <w:t>Doug A.</w:t>
            </w:r>
          </w:p>
        </w:tc>
      </w:tr>
      <w:tr w:rsidR="00031C3B" w14:paraId="588E9FD3" w14:textId="77777777" w:rsidTr="00BF3F39">
        <w:trPr>
          <w:trHeight w:val="296"/>
        </w:trPr>
        <w:tc>
          <w:tcPr>
            <w:tcW w:w="2559" w:type="dxa"/>
          </w:tcPr>
          <w:p w14:paraId="5078A8FE" w14:textId="77777777" w:rsidR="00031C3B" w:rsidRDefault="00031C3B" w:rsidP="00BF3F39">
            <w:r>
              <w:t>1st Wed of month</w:t>
            </w:r>
          </w:p>
        </w:tc>
        <w:tc>
          <w:tcPr>
            <w:tcW w:w="2408" w:type="dxa"/>
          </w:tcPr>
          <w:p w14:paraId="3FF7FE8D" w14:textId="77777777" w:rsidR="00031C3B" w:rsidRDefault="00031C3B" w:rsidP="00BF3F39">
            <w:r>
              <w:t>RAS/IAS</w:t>
            </w:r>
          </w:p>
        </w:tc>
        <w:tc>
          <w:tcPr>
            <w:tcW w:w="2100" w:type="dxa"/>
          </w:tcPr>
          <w:p w14:paraId="27ED3EBE" w14:textId="77777777" w:rsidR="00031C3B" w:rsidRDefault="00031C3B" w:rsidP="00BF3F39">
            <w:r>
              <w:t>CLU</w:t>
            </w:r>
          </w:p>
        </w:tc>
        <w:tc>
          <w:tcPr>
            <w:tcW w:w="2258" w:type="dxa"/>
          </w:tcPr>
          <w:p w14:paraId="538CB87E" w14:textId="77777777" w:rsidR="00031C3B" w:rsidRDefault="00E34BF0" w:rsidP="00BF3F39">
            <w:sdt>
              <w:sdtPr>
                <w:tag w:val="goog_rdk_3"/>
                <w:id w:val="1201824845"/>
                <w:showingPlcHdr/>
              </w:sdtPr>
              <w:sdtEndPr/>
              <w:sdtContent>
                <w:r w:rsidR="00031C3B">
                  <w:t xml:space="preserve">     </w:t>
                </w:r>
              </w:sdtContent>
            </w:sdt>
          </w:p>
        </w:tc>
      </w:tr>
      <w:tr w:rsidR="00031C3B" w14:paraId="5894831A" w14:textId="77777777" w:rsidTr="00BF3F39">
        <w:trPr>
          <w:trHeight w:val="296"/>
        </w:trPr>
        <w:tc>
          <w:tcPr>
            <w:tcW w:w="2559" w:type="dxa"/>
          </w:tcPr>
          <w:p w14:paraId="72964AA0" w14:textId="77777777" w:rsidR="00031C3B" w:rsidRDefault="00031C3B" w:rsidP="00BF3F39">
            <w:r>
              <w:t>2nd Tue of month</w:t>
            </w:r>
          </w:p>
        </w:tc>
        <w:tc>
          <w:tcPr>
            <w:tcW w:w="2408" w:type="dxa"/>
          </w:tcPr>
          <w:p w14:paraId="0AB9C853" w14:textId="77777777" w:rsidR="00031C3B" w:rsidRDefault="00031C3B" w:rsidP="00BF3F39">
            <w:r>
              <w:t>Communications</w:t>
            </w:r>
          </w:p>
        </w:tc>
        <w:tc>
          <w:tcPr>
            <w:tcW w:w="2100" w:type="dxa"/>
          </w:tcPr>
          <w:p w14:paraId="1446D6B8" w14:textId="77777777" w:rsidR="00031C3B" w:rsidRDefault="00031C3B" w:rsidP="00BF3F39">
            <w:r>
              <w:t>Skyworks</w:t>
            </w:r>
          </w:p>
        </w:tc>
        <w:tc>
          <w:tcPr>
            <w:tcW w:w="2258" w:type="dxa"/>
          </w:tcPr>
          <w:p w14:paraId="7CA81E04" w14:textId="77777777" w:rsidR="00031C3B" w:rsidRDefault="00031C3B" w:rsidP="00BF3F39">
            <w:r>
              <w:t>Mohammad</w:t>
            </w:r>
            <w:sdt>
              <w:sdtPr>
                <w:tag w:val="goog_rdk_4"/>
                <w:id w:val="-1535655195"/>
              </w:sdtPr>
              <w:sdtEndPr/>
              <w:sdtContent>
                <w:r>
                  <w:t xml:space="preserve"> T.</w:t>
                </w:r>
              </w:sdtContent>
            </w:sdt>
          </w:p>
        </w:tc>
      </w:tr>
      <w:tr w:rsidR="00031C3B" w14:paraId="61C66099" w14:textId="77777777" w:rsidTr="00BF3F39">
        <w:trPr>
          <w:trHeight w:val="296"/>
        </w:trPr>
        <w:tc>
          <w:tcPr>
            <w:tcW w:w="2559" w:type="dxa"/>
          </w:tcPr>
          <w:p w14:paraId="54765BD4" w14:textId="77777777" w:rsidR="00031C3B" w:rsidRDefault="00031C3B" w:rsidP="00BF3F39">
            <w:r>
              <w:t>2nd Wed of month</w:t>
            </w:r>
          </w:p>
        </w:tc>
        <w:tc>
          <w:tcPr>
            <w:tcW w:w="2408" w:type="dxa"/>
          </w:tcPr>
          <w:p w14:paraId="5BADB69F" w14:textId="77777777" w:rsidR="00031C3B" w:rsidRDefault="00031C3B" w:rsidP="00BF3F39">
            <w:r>
              <w:t>Computer</w:t>
            </w:r>
          </w:p>
        </w:tc>
        <w:tc>
          <w:tcPr>
            <w:tcW w:w="2100" w:type="dxa"/>
          </w:tcPr>
          <w:p w14:paraId="3243CD1A" w14:textId="77777777" w:rsidR="00031C3B" w:rsidRDefault="00031C3B" w:rsidP="00BF3F39">
            <w:r>
              <w:t>La Reina</w:t>
            </w:r>
          </w:p>
        </w:tc>
        <w:tc>
          <w:tcPr>
            <w:tcW w:w="2258" w:type="dxa"/>
          </w:tcPr>
          <w:p w14:paraId="6E202207" w14:textId="77777777" w:rsidR="00031C3B" w:rsidRDefault="00031C3B" w:rsidP="00BF3F39">
            <w:r>
              <w:t>Deron J.</w:t>
            </w:r>
          </w:p>
        </w:tc>
      </w:tr>
      <w:tr w:rsidR="00031C3B" w14:paraId="402EC0DF" w14:textId="77777777" w:rsidTr="00BF3F39">
        <w:trPr>
          <w:trHeight w:val="296"/>
        </w:trPr>
        <w:tc>
          <w:tcPr>
            <w:tcW w:w="2559" w:type="dxa"/>
          </w:tcPr>
          <w:p w14:paraId="1274C9BE" w14:textId="77777777" w:rsidR="00031C3B" w:rsidRDefault="00031C3B" w:rsidP="00BF3F39">
            <w:r>
              <w:t>3rd Tue of month</w:t>
            </w:r>
          </w:p>
        </w:tc>
        <w:tc>
          <w:tcPr>
            <w:tcW w:w="2408" w:type="dxa"/>
          </w:tcPr>
          <w:p w14:paraId="256C30AD" w14:textId="77777777" w:rsidR="00031C3B" w:rsidRDefault="00031C3B" w:rsidP="00BF3F39">
            <w:r>
              <w:t>Microwave</w:t>
            </w:r>
          </w:p>
        </w:tc>
        <w:tc>
          <w:tcPr>
            <w:tcW w:w="2100" w:type="dxa"/>
          </w:tcPr>
          <w:p w14:paraId="42942E98" w14:textId="77777777" w:rsidR="00031C3B" w:rsidRDefault="00031C3B" w:rsidP="00BF3F39">
            <w:r>
              <w:t>Skyworks</w:t>
            </w:r>
          </w:p>
        </w:tc>
        <w:tc>
          <w:tcPr>
            <w:tcW w:w="2258" w:type="dxa"/>
          </w:tcPr>
          <w:p w14:paraId="49CC5D94" w14:textId="77777777" w:rsidR="00031C3B" w:rsidRDefault="00031C3B" w:rsidP="00BF3F39">
            <w:r>
              <w:t>Momin Q</w:t>
            </w:r>
          </w:p>
        </w:tc>
      </w:tr>
      <w:tr w:rsidR="00031C3B" w14:paraId="6A61C5E3" w14:textId="77777777" w:rsidTr="00BF3F39">
        <w:trPr>
          <w:trHeight w:val="296"/>
        </w:trPr>
        <w:tc>
          <w:tcPr>
            <w:tcW w:w="2559" w:type="dxa"/>
          </w:tcPr>
          <w:p w14:paraId="5CA9F723" w14:textId="77777777" w:rsidR="00031C3B" w:rsidRDefault="00031C3B" w:rsidP="00BF3F39">
            <w:r>
              <w:t>3rd Thu of month</w:t>
            </w:r>
          </w:p>
        </w:tc>
        <w:tc>
          <w:tcPr>
            <w:tcW w:w="2408" w:type="dxa"/>
          </w:tcPr>
          <w:p w14:paraId="7F7AE888" w14:textId="77777777" w:rsidR="00031C3B" w:rsidRDefault="00031C3B" w:rsidP="00BF3F39">
            <w:r>
              <w:t>Aerospace</w:t>
            </w:r>
          </w:p>
        </w:tc>
        <w:tc>
          <w:tcPr>
            <w:tcW w:w="2100" w:type="dxa"/>
          </w:tcPr>
          <w:p w14:paraId="29379C0C" w14:textId="77777777" w:rsidR="00031C3B" w:rsidRDefault="00031C3B" w:rsidP="00BF3F39">
            <w:r>
              <w:t>Hub101</w:t>
            </w:r>
          </w:p>
        </w:tc>
        <w:tc>
          <w:tcPr>
            <w:tcW w:w="2258" w:type="dxa"/>
          </w:tcPr>
          <w:p w14:paraId="556A4EE7" w14:textId="77777777" w:rsidR="00031C3B" w:rsidRDefault="00031C3B" w:rsidP="00BF3F39">
            <w:r>
              <w:t>Doug A.</w:t>
            </w:r>
          </w:p>
        </w:tc>
      </w:tr>
      <w:tr w:rsidR="00031C3B" w14:paraId="16EC786F" w14:textId="77777777" w:rsidTr="00BF3F39">
        <w:trPr>
          <w:trHeight w:val="296"/>
        </w:trPr>
        <w:tc>
          <w:tcPr>
            <w:tcW w:w="2559" w:type="dxa"/>
          </w:tcPr>
          <w:p w14:paraId="43F18ABA" w14:textId="77777777" w:rsidR="00031C3B" w:rsidRDefault="00031C3B" w:rsidP="00BF3F39">
            <w:r>
              <w:t>Last Mon of month</w:t>
            </w:r>
          </w:p>
        </w:tc>
        <w:tc>
          <w:tcPr>
            <w:tcW w:w="2408" w:type="dxa"/>
          </w:tcPr>
          <w:p w14:paraId="2463E5AD" w14:textId="77777777" w:rsidR="00031C3B" w:rsidRDefault="00031C3B" w:rsidP="00BF3F39">
            <w:r>
              <w:t>Section OpCom</w:t>
            </w:r>
          </w:p>
        </w:tc>
        <w:tc>
          <w:tcPr>
            <w:tcW w:w="2100" w:type="dxa"/>
          </w:tcPr>
          <w:p w14:paraId="276EEB1A" w14:textId="77777777" w:rsidR="00031C3B" w:rsidRDefault="00031C3B" w:rsidP="00BF3F39">
            <w:r>
              <w:t>Nathalie &amp; Doug’s</w:t>
            </w:r>
          </w:p>
        </w:tc>
        <w:tc>
          <w:tcPr>
            <w:tcW w:w="2258" w:type="dxa"/>
          </w:tcPr>
          <w:p w14:paraId="653E0256" w14:textId="77777777" w:rsidR="00031C3B" w:rsidRDefault="00031C3B" w:rsidP="00BF3F39">
            <w:r>
              <w:t>-</w:t>
            </w:r>
          </w:p>
        </w:tc>
      </w:tr>
      <w:tr w:rsidR="00031C3B" w14:paraId="1A361382" w14:textId="77777777" w:rsidTr="00BF3F39">
        <w:trPr>
          <w:trHeight w:val="296"/>
        </w:trPr>
        <w:tc>
          <w:tcPr>
            <w:tcW w:w="2559" w:type="dxa"/>
          </w:tcPr>
          <w:p w14:paraId="08D4EFFA" w14:textId="77777777" w:rsidR="00031C3B" w:rsidRDefault="00031C3B" w:rsidP="00BF3F39">
            <w:r>
              <w:t>Last Tue of month</w:t>
            </w:r>
          </w:p>
        </w:tc>
        <w:tc>
          <w:tcPr>
            <w:tcW w:w="2408" w:type="dxa"/>
          </w:tcPr>
          <w:p w14:paraId="6C06FF64" w14:textId="77777777" w:rsidR="00031C3B" w:rsidRDefault="00031C3B" w:rsidP="00BF3F39">
            <w:r>
              <w:t>ED/CAS</w:t>
            </w:r>
          </w:p>
        </w:tc>
        <w:tc>
          <w:tcPr>
            <w:tcW w:w="2100" w:type="dxa"/>
          </w:tcPr>
          <w:p w14:paraId="63809AA9" w14:textId="77777777" w:rsidR="00031C3B" w:rsidRDefault="00031C3B" w:rsidP="00BF3F39">
            <w:r>
              <w:t>Skyworks</w:t>
            </w:r>
          </w:p>
        </w:tc>
        <w:tc>
          <w:tcPr>
            <w:tcW w:w="2258" w:type="dxa"/>
          </w:tcPr>
          <w:p w14:paraId="57BA1EA2" w14:textId="77777777" w:rsidR="00031C3B" w:rsidRDefault="00031C3B" w:rsidP="00BF3F39">
            <w:r>
              <w:t>Cristian C.</w:t>
            </w:r>
          </w:p>
        </w:tc>
      </w:tr>
      <w:tr w:rsidR="00031C3B" w14:paraId="27E6D3DF" w14:textId="77777777" w:rsidTr="00BF3F39">
        <w:trPr>
          <w:trHeight w:val="296"/>
        </w:trPr>
        <w:tc>
          <w:tcPr>
            <w:tcW w:w="2559" w:type="dxa"/>
          </w:tcPr>
          <w:p w14:paraId="27970FDC" w14:textId="77777777" w:rsidR="00031C3B" w:rsidRDefault="00031C3B" w:rsidP="00BF3F39">
            <w:r>
              <w:t>Last Wed of month</w:t>
            </w:r>
          </w:p>
        </w:tc>
        <w:tc>
          <w:tcPr>
            <w:tcW w:w="2408" w:type="dxa"/>
          </w:tcPr>
          <w:p w14:paraId="69483626" w14:textId="77777777" w:rsidR="00031C3B" w:rsidRDefault="00031C3B" w:rsidP="00BF3F39">
            <w:r>
              <w:t>EMBS</w:t>
            </w:r>
          </w:p>
        </w:tc>
        <w:tc>
          <w:tcPr>
            <w:tcW w:w="2100" w:type="dxa"/>
          </w:tcPr>
          <w:p w14:paraId="125237BC" w14:textId="77777777" w:rsidR="00031C3B" w:rsidRDefault="00E34BF0" w:rsidP="00BF3F39">
            <w:sdt>
              <w:sdtPr>
                <w:tag w:val="goog_rdk_8"/>
                <w:id w:val="221877525"/>
              </w:sdtPr>
              <w:sdtEndPr/>
              <w:sdtContent>
                <w:r w:rsidR="00031C3B">
                  <w:t>La Reina</w:t>
                </w:r>
              </w:sdtContent>
            </w:sdt>
            <w:sdt>
              <w:sdtPr>
                <w:tag w:val="goog_rdk_9"/>
                <w:id w:val="-1568720412"/>
                <w:showingPlcHdr/>
              </w:sdtPr>
              <w:sdtEndPr/>
              <w:sdtContent>
                <w:r w:rsidR="00031C3B">
                  <w:t xml:space="preserve">     </w:t>
                </w:r>
              </w:sdtContent>
            </w:sdt>
          </w:p>
        </w:tc>
        <w:tc>
          <w:tcPr>
            <w:tcW w:w="2258" w:type="dxa"/>
          </w:tcPr>
          <w:p w14:paraId="7730D84C" w14:textId="77777777" w:rsidR="00031C3B" w:rsidRDefault="00E34BF0" w:rsidP="00BF3F39">
            <w:sdt>
              <w:sdtPr>
                <w:tag w:val="goog_rdk_11"/>
                <w:id w:val="553897370"/>
              </w:sdtPr>
              <w:sdtEndPr/>
              <w:sdtContent>
                <w:r w:rsidR="00031C3B">
                  <w:t>Bob R.</w:t>
                </w:r>
              </w:sdtContent>
            </w:sdt>
            <w:sdt>
              <w:sdtPr>
                <w:tag w:val="goog_rdk_12"/>
                <w:id w:val="-505289419"/>
                <w:showingPlcHdr/>
              </w:sdtPr>
              <w:sdtEndPr/>
              <w:sdtContent>
                <w:r w:rsidR="00031C3B">
                  <w:t xml:space="preserve">     </w:t>
                </w:r>
              </w:sdtContent>
            </w:sdt>
          </w:p>
        </w:tc>
      </w:tr>
      <w:tr w:rsidR="00031C3B" w14:paraId="1B2B6365" w14:textId="77777777" w:rsidTr="00BF3F39">
        <w:trPr>
          <w:trHeight w:val="296"/>
        </w:trPr>
        <w:tc>
          <w:tcPr>
            <w:tcW w:w="2559" w:type="dxa"/>
          </w:tcPr>
          <w:p w14:paraId="5D5ADA04" w14:textId="77777777" w:rsidR="00031C3B" w:rsidRDefault="00031C3B" w:rsidP="00BF3F39">
            <w:r>
              <w:t>Last Thu of month</w:t>
            </w:r>
          </w:p>
        </w:tc>
        <w:tc>
          <w:tcPr>
            <w:tcW w:w="2408" w:type="dxa"/>
          </w:tcPr>
          <w:p w14:paraId="016ABAA7" w14:textId="77777777" w:rsidR="00031C3B" w:rsidRDefault="00031C3B" w:rsidP="00BF3F39">
            <w:r>
              <w:t>Photonics</w:t>
            </w:r>
          </w:p>
        </w:tc>
        <w:tc>
          <w:tcPr>
            <w:tcW w:w="2100" w:type="dxa"/>
          </w:tcPr>
          <w:p w14:paraId="76873B0F" w14:textId="77777777" w:rsidR="00031C3B" w:rsidRDefault="00031C3B" w:rsidP="00BF3F39">
            <w:r>
              <w:t>Hub101</w:t>
            </w:r>
          </w:p>
        </w:tc>
        <w:tc>
          <w:tcPr>
            <w:tcW w:w="2258" w:type="dxa"/>
          </w:tcPr>
          <w:p w14:paraId="3CF1969A" w14:textId="77777777" w:rsidR="00031C3B" w:rsidRDefault="00031C3B" w:rsidP="00BF3F39">
            <w:r>
              <w:t>Doug A.</w:t>
            </w:r>
          </w:p>
        </w:tc>
      </w:tr>
    </w:tbl>
    <w:p w14:paraId="0000004D" w14:textId="77777777" w:rsidR="009F6B89" w:rsidRDefault="009F6B89">
      <w:pPr>
        <w:ind w:firstLine="360"/>
      </w:pPr>
    </w:p>
    <w:p w14:paraId="0000004E" w14:textId="77777777" w:rsidR="009F6B89" w:rsidRDefault="004F5FF5">
      <w:pPr>
        <w:pStyle w:val="Heading1"/>
        <w:spacing w:before="0"/>
        <w:ind w:firstLine="360"/>
      </w:pPr>
      <w:r>
        <w:t>Calendar of Chapter Meetings</w:t>
      </w:r>
    </w:p>
    <w:p w14:paraId="0000004F" w14:textId="77777777" w:rsidR="009F6B89" w:rsidRDefault="00E34BF0">
      <w:pPr>
        <w:ind w:firstLine="360"/>
        <w:rPr>
          <w:sz w:val="28"/>
          <w:szCs w:val="28"/>
        </w:rPr>
      </w:pPr>
      <w:hyperlink r:id="rId10">
        <w:r w:rsidR="004F5FF5">
          <w:rPr>
            <w:color w:val="0000FF"/>
            <w:sz w:val="28"/>
            <w:szCs w:val="28"/>
            <w:u w:val="single"/>
          </w:rPr>
          <w:t>http://www.ieee-bv.org/chapter-events/</w:t>
        </w:r>
      </w:hyperlink>
    </w:p>
    <w:p w14:paraId="00000050" w14:textId="77777777" w:rsidR="009F6B89" w:rsidRDefault="009F6B89">
      <w:pPr>
        <w:pStyle w:val="Heading1"/>
        <w:spacing w:before="0"/>
        <w:ind w:firstLine="360"/>
      </w:pPr>
    </w:p>
    <w:p w14:paraId="00000051" w14:textId="77777777" w:rsidR="009F6B89" w:rsidRDefault="004F5FF5">
      <w:pPr>
        <w:pStyle w:val="Heading1"/>
        <w:spacing w:before="0"/>
        <w:ind w:firstLine="360"/>
      </w:pPr>
      <w:r>
        <w:t>Minutes from Previous Meeting</w:t>
      </w:r>
    </w:p>
    <w:p w14:paraId="00000052" w14:textId="77777777" w:rsidR="009F6B89" w:rsidRDefault="004F5FF5">
      <w:pPr>
        <w:numPr>
          <w:ilvl w:val="0"/>
          <w:numId w:val="5"/>
        </w:numPr>
        <w:pBdr>
          <w:top w:val="nil"/>
          <w:left w:val="nil"/>
          <w:bottom w:val="nil"/>
          <w:right w:val="nil"/>
          <w:between w:val="nil"/>
        </w:pBdr>
        <w:rPr>
          <w:color w:val="000000"/>
        </w:rPr>
      </w:pPr>
      <w:r>
        <w:rPr>
          <w:color w:val="000000"/>
        </w:rPr>
        <w:t>Accepted with no changes</w:t>
      </w:r>
    </w:p>
    <w:p w14:paraId="00000053" w14:textId="77777777" w:rsidR="009F6B89" w:rsidRDefault="009F6B89">
      <w:pPr>
        <w:ind w:left="0"/>
        <w:rPr>
          <w:rFonts w:ascii="Bookman Old Style" w:eastAsia="Bookman Old Style" w:hAnsi="Bookman Old Style" w:cs="Bookman Old Style"/>
          <w:b/>
          <w:color w:val="366091"/>
          <w:sz w:val="28"/>
          <w:szCs w:val="28"/>
        </w:rPr>
      </w:pPr>
    </w:p>
    <w:p w14:paraId="00000054"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Check in with Everyone</w:t>
      </w:r>
    </w:p>
    <w:p w14:paraId="00000055" w14:textId="77777777" w:rsidR="009F6B89" w:rsidRDefault="004F5FF5">
      <w:pPr>
        <w:numPr>
          <w:ilvl w:val="0"/>
          <w:numId w:val="7"/>
        </w:numPr>
        <w:pBdr>
          <w:top w:val="nil"/>
          <w:left w:val="nil"/>
          <w:bottom w:val="nil"/>
          <w:right w:val="nil"/>
          <w:between w:val="nil"/>
        </w:pBdr>
        <w:rPr>
          <w:color w:val="000000"/>
        </w:rPr>
      </w:pPr>
      <w:r>
        <w:rPr>
          <w:color w:val="000000"/>
        </w:rPr>
        <w:t>All still healthy</w:t>
      </w:r>
    </w:p>
    <w:p w14:paraId="00000056" w14:textId="77777777" w:rsidR="009F6B89" w:rsidRDefault="009F6B89">
      <w:pPr>
        <w:ind w:firstLine="360"/>
        <w:rPr>
          <w:rFonts w:ascii="Bookman Old Style" w:eastAsia="Bookman Old Style" w:hAnsi="Bookman Old Style" w:cs="Bookman Old Style"/>
          <w:b/>
          <w:color w:val="366091"/>
          <w:sz w:val="28"/>
          <w:szCs w:val="28"/>
        </w:rPr>
      </w:pPr>
    </w:p>
    <w:p w14:paraId="00000057"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Current Highlights</w:t>
      </w:r>
    </w:p>
    <w:p w14:paraId="00000058" w14:textId="77777777" w:rsidR="009F6B89" w:rsidRDefault="009F6B89">
      <w:pPr>
        <w:ind w:left="2160" w:firstLine="360"/>
      </w:pPr>
    </w:p>
    <w:p w14:paraId="0000005B" w14:textId="77777777" w:rsidR="009F6B89" w:rsidRDefault="004F5FF5">
      <w:pPr>
        <w:numPr>
          <w:ilvl w:val="0"/>
          <w:numId w:val="7"/>
        </w:numPr>
        <w:pBdr>
          <w:top w:val="nil"/>
          <w:left w:val="nil"/>
          <w:bottom w:val="nil"/>
          <w:right w:val="nil"/>
          <w:between w:val="nil"/>
        </w:pBdr>
        <w:rPr>
          <w:color w:val="000000"/>
        </w:rPr>
      </w:pPr>
      <w:r>
        <w:rPr>
          <w:color w:val="000000"/>
        </w:rPr>
        <w:t>COMPUTER SOCIETY</w:t>
      </w:r>
    </w:p>
    <w:p w14:paraId="0000005E" w14:textId="7B26C274" w:rsidR="009F6B89" w:rsidRDefault="009F6B89" w:rsidP="00215C94">
      <w:pPr>
        <w:numPr>
          <w:ilvl w:val="1"/>
          <w:numId w:val="7"/>
        </w:numPr>
        <w:pBdr>
          <w:top w:val="nil"/>
          <w:left w:val="nil"/>
          <w:bottom w:val="nil"/>
          <w:right w:val="nil"/>
          <w:between w:val="nil"/>
        </w:pBdr>
        <w:rPr>
          <w:color w:val="000000"/>
        </w:rPr>
      </w:pPr>
    </w:p>
    <w:p w14:paraId="0000005F" w14:textId="5CCDF6E2" w:rsidR="009F6B89" w:rsidRDefault="004F5FF5">
      <w:pPr>
        <w:numPr>
          <w:ilvl w:val="0"/>
          <w:numId w:val="7"/>
        </w:numPr>
        <w:pBdr>
          <w:top w:val="nil"/>
          <w:left w:val="nil"/>
          <w:bottom w:val="nil"/>
          <w:right w:val="nil"/>
          <w:between w:val="nil"/>
        </w:pBdr>
        <w:rPr>
          <w:color w:val="000000"/>
        </w:rPr>
      </w:pPr>
      <w:r>
        <w:rPr>
          <w:color w:val="000000"/>
        </w:rPr>
        <w:t xml:space="preserve">MTTS </w:t>
      </w:r>
      <w:r w:rsidR="00A94BDC">
        <w:rPr>
          <w:color w:val="000000"/>
        </w:rPr>
        <w:t>– 19 attendees</w:t>
      </w:r>
    </w:p>
    <w:p w14:paraId="36518CF6" w14:textId="77777777" w:rsidR="00A946E3" w:rsidRDefault="00A946E3" w:rsidP="00215C94">
      <w:pPr>
        <w:numPr>
          <w:ilvl w:val="1"/>
          <w:numId w:val="7"/>
        </w:numPr>
        <w:pBdr>
          <w:top w:val="nil"/>
          <w:left w:val="nil"/>
          <w:bottom w:val="nil"/>
          <w:right w:val="nil"/>
          <w:between w:val="nil"/>
        </w:pBdr>
        <w:rPr>
          <w:color w:val="000000"/>
        </w:rPr>
      </w:pPr>
      <w:r w:rsidRPr="00A946E3">
        <w:rPr>
          <w:color w:val="000000"/>
        </w:rPr>
        <w:t>Rejuvenate Aging Eye with Presbyopic Implant in the Eye (PIE)</w:t>
      </w:r>
    </w:p>
    <w:p w14:paraId="55D209F7" w14:textId="5BD64A5F" w:rsidR="00DD3B12" w:rsidRDefault="00A946E3" w:rsidP="00A946E3">
      <w:pPr>
        <w:numPr>
          <w:ilvl w:val="2"/>
          <w:numId w:val="7"/>
        </w:numPr>
        <w:pBdr>
          <w:top w:val="nil"/>
          <w:left w:val="nil"/>
          <w:bottom w:val="nil"/>
          <w:right w:val="nil"/>
          <w:between w:val="nil"/>
        </w:pBdr>
        <w:rPr>
          <w:color w:val="000000"/>
        </w:rPr>
      </w:pPr>
      <w:r>
        <w:rPr>
          <w:color w:val="000000"/>
        </w:rPr>
        <w:t>A</w:t>
      </w:r>
      <w:r w:rsidR="00DD3B12" w:rsidRPr="00DD3B12">
        <w:rPr>
          <w:color w:val="000000"/>
        </w:rPr>
        <w:t xml:space="preserve">n interesting talk from an eye surgeon. </w:t>
      </w:r>
    </w:p>
    <w:p w14:paraId="147B2FB4" w14:textId="0963EDA6" w:rsidR="00DD3B12" w:rsidRPr="00DD3B12" w:rsidRDefault="00DD3B12" w:rsidP="00215C94">
      <w:pPr>
        <w:numPr>
          <w:ilvl w:val="2"/>
          <w:numId w:val="7"/>
        </w:numPr>
        <w:pBdr>
          <w:top w:val="nil"/>
          <w:left w:val="nil"/>
          <w:bottom w:val="nil"/>
          <w:right w:val="nil"/>
          <w:between w:val="nil"/>
        </w:pBdr>
        <w:rPr>
          <w:color w:val="000000"/>
        </w:rPr>
      </w:pPr>
      <w:r w:rsidRPr="00DD3B12">
        <w:rPr>
          <w:color w:val="000000"/>
        </w:rPr>
        <w:t>Link to the slides are on the web site and in the latest newsletter</w:t>
      </w:r>
    </w:p>
    <w:p w14:paraId="00000063" w14:textId="77777777" w:rsidR="009F6B89" w:rsidRDefault="004F5FF5">
      <w:pPr>
        <w:numPr>
          <w:ilvl w:val="0"/>
          <w:numId w:val="7"/>
        </w:numPr>
        <w:pBdr>
          <w:top w:val="nil"/>
          <w:left w:val="nil"/>
          <w:bottom w:val="nil"/>
          <w:right w:val="nil"/>
          <w:between w:val="nil"/>
        </w:pBdr>
        <w:rPr>
          <w:color w:val="000000"/>
        </w:rPr>
      </w:pPr>
      <w:r>
        <w:rPr>
          <w:color w:val="000000"/>
        </w:rPr>
        <w:t>ED/CAS</w:t>
      </w:r>
    </w:p>
    <w:p w14:paraId="00000064" w14:textId="7908A056" w:rsidR="009F6B89" w:rsidRDefault="004F5FF5">
      <w:pPr>
        <w:numPr>
          <w:ilvl w:val="1"/>
          <w:numId w:val="9"/>
        </w:numPr>
        <w:pBdr>
          <w:top w:val="nil"/>
          <w:left w:val="nil"/>
          <w:bottom w:val="nil"/>
          <w:right w:val="nil"/>
          <w:between w:val="nil"/>
        </w:pBdr>
        <w:rPr>
          <w:color w:val="000000"/>
        </w:rPr>
      </w:pPr>
      <w:r>
        <w:rPr>
          <w:color w:val="000000"/>
        </w:rPr>
        <w:t xml:space="preserve"> </w:t>
      </w:r>
      <w:r w:rsidR="00DD3B12" w:rsidRPr="00DD3B12">
        <w:rPr>
          <w:bCs/>
          <w:color w:val="000000"/>
        </w:rPr>
        <w:t>The</w:t>
      </w:r>
      <w:r>
        <w:rPr>
          <w:color w:val="000000"/>
        </w:rPr>
        <w:t xml:space="preserve"> $1300 </w:t>
      </w:r>
      <w:r w:rsidR="00DD3B12">
        <w:rPr>
          <w:color w:val="000000"/>
        </w:rPr>
        <w:t>from the technical society was received</w:t>
      </w:r>
    </w:p>
    <w:p w14:paraId="00000065" w14:textId="77777777" w:rsidR="009F6B89" w:rsidRDefault="004F5FF5">
      <w:pPr>
        <w:numPr>
          <w:ilvl w:val="2"/>
          <w:numId w:val="7"/>
        </w:numPr>
        <w:pBdr>
          <w:top w:val="nil"/>
          <w:left w:val="nil"/>
          <w:bottom w:val="nil"/>
          <w:right w:val="nil"/>
          <w:between w:val="nil"/>
        </w:pBdr>
        <w:rPr>
          <w:color w:val="000000"/>
        </w:rPr>
      </w:pPr>
      <w:r>
        <w:t xml:space="preserve">Congratulations and thank you to </w:t>
      </w:r>
      <w:r w:rsidRPr="00334238">
        <w:rPr>
          <w:b/>
          <w:bCs/>
        </w:rPr>
        <w:t>Cristian</w:t>
      </w:r>
      <w:r>
        <w:t xml:space="preserve"> for making this extra effort on behalf of the ED/CAS Chapter.</w:t>
      </w:r>
    </w:p>
    <w:p w14:paraId="00000066" w14:textId="77777777" w:rsidR="009F6B89" w:rsidRDefault="004F5FF5">
      <w:pPr>
        <w:numPr>
          <w:ilvl w:val="0"/>
          <w:numId w:val="7"/>
        </w:numPr>
        <w:pBdr>
          <w:top w:val="nil"/>
          <w:left w:val="nil"/>
          <w:bottom w:val="nil"/>
          <w:right w:val="nil"/>
          <w:between w:val="nil"/>
        </w:pBdr>
        <w:rPr>
          <w:color w:val="000000"/>
        </w:rPr>
      </w:pPr>
      <w:r>
        <w:rPr>
          <w:color w:val="000000"/>
        </w:rPr>
        <w:t>Entrepreneurship</w:t>
      </w:r>
    </w:p>
    <w:p w14:paraId="00000067" w14:textId="77777777" w:rsidR="009F6B89" w:rsidRDefault="009F6B89">
      <w:pPr>
        <w:numPr>
          <w:ilvl w:val="1"/>
          <w:numId w:val="7"/>
        </w:numPr>
        <w:pBdr>
          <w:top w:val="nil"/>
          <w:left w:val="nil"/>
          <w:bottom w:val="nil"/>
          <w:right w:val="nil"/>
          <w:between w:val="nil"/>
        </w:pBdr>
        <w:rPr>
          <w:color w:val="000000"/>
        </w:rPr>
      </w:pPr>
    </w:p>
    <w:p w14:paraId="00000068" w14:textId="77777777" w:rsidR="009F6B89" w:rsidRDefault="009F6B89">
      <w:pPr>
        <w:numPr>
          <w:ilvl w:val="2"/>
          <w:numId w:val="7"/>
        </w:numPr>
        <w:pBdr>
          <w:top w:val="nil"/>
          <w:left w:val="nil"/>
          <w:bottom w:val="nil"/>
          <w:right w:val="nil"/>
          <w:between w:val="nil"/>
        </w:pBdr>
        <w:rPr>
          <w:color w:val="000000"/>
        </w:rPr>
      </w:pPr>
    </w:p>
    <w:p w14:paraId="00000069" w14:textId="77777777" w:rsidR="009F6B89" w:rsidRDefault="004F5FF5">
      <w:pPr>
        <w:numPr>
          <w:ilvl w:val="0"/>
          <w:numId w:val="7"/>
        </w:numPr>
        <w:pBdr>
          <w:top w:val="nil"/>
          <w:left w:val="nil"/>
          <w:bottom w:val="nil"/>
          <w:right w:val="nil"/>
          <w:between w:val="nil"/>
        </w:pBdr>
        <w:rPr>
          <w:color w:val="000000"/>
        </w:rPr>
      </w:pPr>
      <w:r>
        <w:rPr>
          <w:color w:val="000000"/>
        </w:rPr>
        <w:t>AESS</w:t>
      </w:r>
    </w:p>
    <w:p w14:paraId="0000006A" w14:textId="77777777" w:rsidR="009F6B89" w:rsidRDefault="009F6B89">
      <w:pPr>
        <w:numPr>
          <w:ilvl w:val="1"/>
          <w:numId w:val="7"/>
        </w:numPr>
        <w:pBdr>
          <w:top w:val="nil"/>
          <w:left w:val="nil"/>
          <w:bottom w:val="nil"/>
          <w:right w:val="nil"/>
          <w:between w:val="nil"/>
        </w:pBdr>
        <w:rPr>
          <w:color w:val="000000"/>
        </w:rPr>
      </w:pPr>
    </w:p>
    <w:p w14:paraId="0000006B" w14:textId="77777777" w:rsidR="009F6B89" w:rsidRDefault="009F6B89">
      <w:pPr>
        <w:pBdr>
          <w:top w:val="nil"/>
          <w:left w:val="nil"/>
          <w:bottom w:val="nil"/>
          <w:right w:val="nil"/>
          <w:between w:val="nil"/>
        </w:pBdr>
        <w:ind w:left="1080" w:firstLine="360"/>
        <w:rPr>
          <w:rFonts w:ascii="Bookman Old Style" w:eastAsia="Bookman Old Style" w:hAnsi="Bookman Old Style" w:cs="Bookman Old Style"/>
          <w:b/>
          <w:color w:val="366091"/>
          <w:sz w:val="28"/>
          <w:szCs w:val="28"/>
        </w:rPr>
      </w:pPr>
    </w:p>
    <w:p w14:paraId="0000006C"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Membership Development</w:t>
      </w:r>
    </w:p>
    <w:p w14:paraId="0000006D" w14:textId="77777777" w:rsidR="009F6B89" w:rsidRDefault="004F5FF5">
      <w:pPr>
        <w:numPr>
          <w:ilvl w:val="0"/>
          <w:numId w:val="7"/>
        </w:numPr>
        <w:pBdr>
          <w:top w:val="nil"/>
          <w:left w:val="nil"/>
          <w:bottom w:val="nil"/>
          <w:right w:val="nil"/>
          <w:between w:val="nil"/>
        </w:pBdr>
        <w:rPr>
          <w:color w:val="000000"/>
        </w:rPr>
      </w:pPr>
      <w:r>
        <w:rPr>
          <w:color w:val="000000"/>
        </w:rPr>
        <w:t>Ramesh asked about retention numbers for the section</w:t>
      </w:r>
    </w:p>
    <w:p w14:paraId="0000006E" w14:textId="77777777" w:rsidR="009F6B89" w:rsidRDefault="004F5FF5">
      <w:pPr>
        <w:numPr>
          <w:ilvl w:val="1"/>
          <w:numId w:val="7"/>
        </w:numPr>
        <w:pBdr>
          <w:top w:val="nil"/>
          <w:left w:val="nil"/>
          <w:bottom w:val="nil"/>
          <w:right w:val="nil"/>
          <w:between w:val="nil"/>
        </w:pBdr>
        <w:rPr>
          <w:color w:val="FF0000"/>
        </w:rPr>
      </w:pPr>
      <w:r>
        <w:rPr>
          <w:b/>
          <w:color w:val="000000"/>
        </w:rPr>
        <w:t xml:space="preserve">Deron and </w:t>
      </w:r>
      <w:r>
        <w:rPr>
          <w:b/>
        </w:rPr>
        <w:t>Howard</w:t>
      </w:r>
      <w:r>
        <w:rPr>
          <w:color w:val="000000"/>
        </w:rPr>
        <w:t xml:space="preserve"> </w:t>
      </w:r>
      <w:r>
        <w:rPr>
          <w:color w:val="FF0000"/>
        </w:rPr>
        <w:t>will generate a report and share the numbers</w:t>
      </w:r>
    </w:p>
    <w:p w14:paraId="0000006F" w14:textId="77777777" w:rsidR="009F6B89" w:rsidRDefault="004F5FF5">
      <w:pPr>
        <w:numPr>
          <w:ilvl w:val="0"/>
          <w:numId w:val="7"/>
        </w:numPr>
        <w:pBdr>
          <w:top w:val="nil"/>
          <w:left w:val="nil"/>
          <w:bottom w:val="nil"/>
          <w:right w:val="nil"/>
          <w:between w:val="nil"/>
        </w:pBdr>
        <w:rPr>
          <w:color w:val="000000"/>
        </w:rPr>
      </w:pPr>
      <w:r>
        <w:rPr>
          <w:color w:val="000000"/>
        </w:rPr>
        <w:t>Mohamed brought up the idea of reaching out to companies to try to get them to encourage their EE</w:t>
      </w:r>
      <w:r>
        <w:t>’s to join</w:t>
      </w:r>
      <w:r>
        <w:rPr>
          <w:color w:val="000000"/>
        </w:rPr>
        <w:t xml:space="preserve"> the IEEE</w:t>
      </w:r>
    </w:p>
    <w:p w14:paraId="00000070" w14:textId="77777777" w:rsidR="009F6B89" w:rsidRDefault="004F5FF5">
      <w:pPr>
        <w:numPr>
          <w:ilvl w:val="0"/>
          <w:numId w:val="7"/>
        </w:numPr>
        <w:pBdr>
          <w:top w:val="nil"/>
          <w:left w:val="nil"/>
          <w:bottom w:val="nil"/>
          <w:right w:val="nil"/>
          <w:between w:val="nil"/>
        </w:pBdr>
        <w:rPr>
          <w:color w:val="000000"/>
        </w:rPr>
      </w:pPr>
      <w:r>
        <w:rPr>
          <w:color w:val="000000"/>
        </w:rPr>
        <w:t xml:space="preserve">To try to engage students, send the newsletter to </w:t>
      </w:r>
      <w:r>
        <w:rPr>
          <w:b/>
          <w:color w:val="000000"/>
        </w:rPr>
        <w:t>Ramesh</w:t>
      </w:r>
    </w:p>
    <w:p w14:paraId="00000071" w14:textId="77777777" w:rsidR="009F6B89" w:rsidRDefault="004F5FF5">
      <w:pPr>
        <w:numPr>
          <w:ilvl w:val="1"/>
          <w:numId w:val="7"/>
        </w:numPr>
        <w:pBdr>
          <w:top w:val="nil"/>
          <w:left w:val="nil"/>
          <w:bottom w:val="nil"/>
          <w:right w:val="nil"/>
          <w:between w:val="nil"/>
        </w:pBdr>
        <w:rPr>
          <w:color w:val="000000"/>
        </w:rPr>
      </w:pPr>
      <w:r>
        <w:rPr>
          <w:color w:val="000000"/>
        </w:rPr>
        <w:t>He’ll forward to relevant people at CSUN</w:t>
      </w:r>
    </w:p>
    <w:p w14:paraId="00000073" w14:textId="77777777" w:rsidR="009F6B89" w:rsidRDefault="009F6B89">
      <w:pPr>
        <w:ind w:firstLine="360"/>
        <w:rPr>
          <w:rFonts w:ascii="Bookman Old Style" w:eastAsia="Bookman Old Style" w:hAnsi="Bookman Old Style" w:cs="Bookman Old Style"/>
          <w:b/>
          <w:color w:val="366091"/>
          <w:sz w:val="28"/>
          <w:szCs w:val="28"/>
        </w:rPr>
      </w:pPr>
    </w:p>
    <w:p w14:paraId="00000074" w14:textId="77777777" w:rsidR="009F6B89" w:rsidRDefault="009F6B89">
      <w:pPr>
        <w:ind w:firstLine="360"/>
        <w:rPr>
          <w:rFonts w:ascii="Bookman Old Style" w:eastAsia="Bookman Old Style" w:hAnsi="Bookman Old Style" w:cs="Bookman Old Style"/>
          <w:b/>
          <w:color w:val="366091"/>
          <w:sz w:val="28"/>
          <w:szCs w:val="28"/>
        </w:rPr>
      </w:pPr>
    </w:p>
    <w:p w14:paraId="00000075"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 xml:space="preserve">Treasurer’s Report </w:t>
      </w:r>
    </w:p>
    <w:p w14:paraId="3F8AB9AC" w14:textId="79E187E2" w:rsidR="00980B49" w:rsidRDefault="00980B49" w:rsidP="00A72FC4">
      <w:pPr>
        <w:numPr>
          <w:ilvl w:val="0"/>
          <w:numId w:val="7"/>
        </w:numPr>
        <w:pBdr>
          <w:top w:val="nil"/>
          <w:left w:val="nil"/>
          <w:bottom w:val="nil"/>
          <w:right w:val="nil"/>
          <w:between w:val="nil"/>
        </w:pBdr>
        <w:rPr>
          <w:color w:val="000000"/>
        </w:rPr>
      </w:pPr>
      <w:r>
        <w:rPr>
          <w:rFonts w:ascii="Arial" w:hAnsi="Arial" w:cs="Arial"/>
          <w:color w:val="222222"/>
          <w:shd w:val="clear" w:color="auto" w:fill="FFFFFF"/>
        </w:rPr>
        <w:t>"Responding to a question from Momin, Karl and Deron clarified how the annual rebate is allocated between the chapters and the section.  Funds remitted for chapter activities credit chapters' accounts.  Remaining funds credit  the Section's account."</w:t>
      </w:r>
    </w:p>
    <w:p w14:paraId="54797710" w14:textId="0E17BBC2" w:rsidR="005A505D" w:rsidRDefault="005A505D" w:rsidP="00A72FC4">
      <w:pPr>
        <w:numPr>
          <w:ilvl w:val="0"/>
          <w:numId w:val="7"/>
        </w:numPr>
        <w:pBdr>
          <w:top w:val="nil"/>
          <w:left w:val="nil"/>
          <w:bottom w:val="nil"/>
          <w:right w:val="nil"/>
          <w:between w:val="nil"/>
        </w:pBdr>
        <w:rPr>
          <w:color w:val="000000"/>
        </w:rPr>
      </w:pPr>
      <w:r w:rsidRPr="005A505D">
        <w:rPr>
          <w:color w:val="000000"/>
        </w:rPr>
        <w:t>"The ED/CAS chapter's $1,300 annual chapter support rebate appeared 1 August and the Treasurer credited the ED/CAS chapter accordingly."</w:t>
      </w:r>
    </w:p>
    <w:p w14:paraId="3418BCBD" w14:textId="16BFBB19" w:rsidR="002655BD" w:rsidRDefault="002655BD" w:rsidP="00A72FC4">
      <w:pPr>
        <w:numPr>
          <w:ilvl w:val="0"/>
          <w:numId w:val="7"/>
        </w:numPr>
        <w:pBdr>
          <w:top w:val="nil"/>
          <w:left w:val="nil"/>
          <w:bottom w:val="nil"/>
          <w:right w:val="nil"/>
          <w:between w:val="nil"/>
        </w:pBdr>
        <w:rPr>
          <w:color w:val="000000"/>
        </w:rPr>
      </w:pPr>
      <w:r>
        <w:rPr>
          <w:color w:val="000000"/>
        </w:rPr>
        <w:t>The storage space rental has been increased to $100/month</w:t>
      </w:r>
    </w:p>
    <w:p w14:paraId="2F1F3422" w14:textId="1424C8E1" w:rsidR="002655BD" w:rsidRDefault="002655BD" w:rsidP="002655BD">
      <w:pPr>
        <w:numPr>
          <w:ilvl w:val="1"/>
          <w:numId w:val="7"/>
        </w:numPr>
        <w:pBdr>
          <w:top w:val="nil"/>
          <w:left w:val="nil"/>
          <w:bottom w:val="nil"/>
          <w:right w:val="nil"/>
          <w:between w:val="nil"/>
        </w:pBdr>
        <w:rPr>
          <w:color w:val="000000"/>
        </w:rPr>
      </w:pPr>
      <w:r>
        <w:rPr>
          <w:color w:val="000000"/>
        </w:rPr>
        <w:t>There was discussion about it</w:t>
      </w:r>
    </w:p>
    <w:p w14:paraId="623B0966" w14:textId="01BAB7C6" w:rsidR="002655BD" w:rsidRDefault="002655BD" w:rsidP="002655BD">
      <w:pPr>
        <w:numPr>
          <w:ilvl w:val="1"/>
          <w:numId w:val="7"/>
        </w:numPr>
        <w:pBdr>
          <w:top w:val="nil"/>
          <w:left w:val="nil"/>
          <w:bottom w:val="nil"/>
          <w:right w:val="nil"/>
          <w:between w:val="nil"/>
        </w:pBdr>
        <w:rPr>
          <w:color w:val="000000"/>
        </w:rPr>
      </w:pPr>
      <w:r>
        <w:rPr>
          <w:color w:val="000000"/>
        </w:rPr>
        <w:lastRenderedPageBreak/>
        <w:t xml:space="preserve">The conclusion was that the only way to reduce the cost it to move the unit is moved to a new company </w:t>
      </w:r>
    </w:p>
    <w:p w14:paraId="00000079" w14:textId="037D9312" w:rsidR="009F6B89" w:rsidRDefault="00A72FC4">
      <w:pPr>
        <w:numPr>
          <w:ilvl w:val="0"/>
          <w:numId w:val="1"/>
        </w:numPr>
        <w:pBdr>
          <w:top w:val="nil"/>
          <w:left w:val="nil"/>
          <w:bottom w:val="nil"/>
          <w:right w:val="nil"/>
          <w:between w:val="nil"/>
        </w:pBdr>
        <w:rPr>
          <w:color w:val="000000"/>
        </w:rPr>
      </w:pPr>
      <w:r>
        <w:rPr>
          <w:color w:val="000000"/>
        </w:rPr>
        <w:t>Accepted with no changes</w:t>
      </w:r>
    </w:p>
    <w:p w14:paraId="0000007A" w14:textId="77777777" w:rsidR="009F6B89" w:rsidRDefault="004F5FF5">
      <w:pPr>
        <w:numPr>
          <w:ilvl w:val="0"/>
          <w:numId w:val="7"/>
        </w:numPr>
        <w:pBdr>
          <w:top w:val="nil"/>
          <w:left w:val="nil"/>
          <w:bottom w:val="nil"/>
          <w:right w:val="nil"/>
          <w:between w:val="nil"/>
        </w:pBdr>
        <w:rPr>
          <w:b/>
          <w:color w:val="000000"/>
        </w:rPr>
      </w:pPr>
      <w:r>
        <w:rPr>
          <w:b/>
          <w:color w:val="000000"/>
        </w:rPr>
        <w:t>Please sign up for IEEE Google suite tools</w:t>
      </w:r>
    </w:p>
    <w:p w14:paraId="0000007B" w14:textId="77777777" w:rsidR="009F6B89" w:rsidRDefault="004F5FF5">
      <w:pPr>
        <w:numPr>
          <w:ilvl w:val="1"/>
          <w:numId w:val="7"/>
        </w:numPr>
        <w:pBdr>
          <w:top w:val="nil"/>
          <w:left w:val="nil"/>
          <w:bottom w:val="nil"/>
          <w:right w:val="nil"/>
          <w:between w:val="nil"/>
        </w:pBdr>
        <w:rPr>
          <w:b/>
          <w:color w:val="FF0000"/>
        </w:rPr>
      </w:pPr>
      <w:r>
        <w:rPr>
          <w:b/>
          <w:color w:val="00B0F0"/>
          <w:sz w:val="28"/>
          <w:szCs w:val="28"/>
        </w:rPr>
        <w:t xml:space="preserve">Log onto your IEEE account and set up your IEEE.ORG identity; see </w:t>
      </w:r>
      <w:hyperlink r:id="rId11">
        <w:r>
          <w:rPr>
            <w:b/>
            <w:color w:val="1155CC"/>
            <w:u w:val="single"/>
          </w:rPr>
          <w:t>https://www.ieee.org/membership/connection.html</w:t>
        </w:r>
      </w:hyperlink>
    </w:p>
    <w:p w14:paraId="0000007C" w14:textId="77777777" w:rsidR="009F6B89" w:rsidRDefault="004F5FF5">
      <w:pPr>
        <w:numPr>
          <w:ilvl w:val="1"/>
          <w:numId w:val="7"/>
        </w:numPr>
        <w:pBdr>
          <w:top w:val="nil"/>
          <w:left w:val="nil"/>
          <w:bottom w:val="nil"/>
          <w:right w:val="nil"/>
          <w:between w:val="nil"/>
        </w:pBdr>
        <w:rPr>
          <w:color w:val="000000"/>
        </w:rPr>
      </w:pPr>
      <w:r>
        <w:rPr>
          <w:color w:val="000000"/>
        </w:rPr>
        <w:t>This will allow you to see all the accounting info on-line</w:t>
      </w:r>
    </w:p>
    <w:p w14:paraId="0000007D" w14:textId="77777777" w:rsidR="009F6B89" w:rsidRDefault="004F5FF5">
      <w:pPr>
        <w:numPr>
          <w:ilvl w:val="1"/>
          <w:numId w:val="7"/>
        </w:numPr>
        <w:pBdr>
          <w:top w:val="nil"/>
          <w:left w:val="nil"/>
          <w:bottom w:val="nil"/>
          <w:right w:val="nil"/>
          <w:between w:val="nil"/>
        </w:pBdr>
        <w:rPr>
          <w:color w:val="000000"/>
        </w:rPr>
      </w:pPr>
      <w:r>
        <w:rPr>
          <w:color w:val="000000"/>
        </w:rPr>
        <w:t>Link to the Section Google drive folders</w:t>
      </w:r>
    </w:p>
    <w:p w14:paraId="0000007E" w14:textId="77777777" w:rsidR="009F6B89" w:rsidRDefault="004F5FF5">
      <w:pPr>
        <w:numPr>
          <w:ilvl w:val="1"/>
          <w:numId w:val="7"/>
        </w:numPr>
        <w:pBdr>
          <w:top w:val="nil"/>
          <w:left w:val="nil"/>
          <w:bottom w:val="nil"/>
          <w:right w:val="nil"/>
          <w:between w:val="nil"/>
        </w:pBdr>
      </w:pPr>
      <w:r>
        <w:rPr>
          <w:color w:val="000000"/>
        </w:rPr>
        <w:t>Deron will put together a short document about how to access files in Google Drive. It can be a bit confusing since you need to be logged in with the correct account.</w:t>
      </w:r>
    </w:p>
    <w:p w14:paraId="0000007F" w14:textId="77777777" w:rsidR="009F6B89" w:rsidRDefault="004F5FF5">
      <w:pPr>
        <w:numPr>
          <w:ilvl w:val="1"/>
          <w:numId w:val="7"/>
        </w:numPr>
        <w:pBdr>
          <w:top w:val="nil"/>
          <w:left w:val="nil"/>
          <w:bottom w:val="nil"/>
          <w:right w:val="nil"/>
          <w:between w:val="nil"/>
        </w:pBdr>
      </w:pPr>
      <w:r>
        <w:rPr>
          <w:color w:val="000000"/>
        </w:rPr>
        <w:t>Monthly reports will still be available at the OpCom meeting.</w:t>
      </w:r>
    </w:p>
    <w:p w14:paraId="00000080" w14:textId="77777777" w:rsidR="009F6B89" w:rsidRDefault="00E34BF0">
      <w:pPr>
        <w:numPr>
          <w:ilvl w:val="2"/>
          <w:numId w:val="7"/>
        </w:numPr>
        <w:pBdr>
          <w:top w:val="nil"/>
          <w:left w:val="nil"/>
          <w:bottom w:val="nil"/>
          <w:right w:val="nil"/>
          <w:between w:val="nil"/>
        </w:pBdr>
        <w:rPr>
          <w:color w:val="000000"/>
        </w:rPr>
      </w:pPr>
      <w:hyperlink r:id="rId12">
        <w:r w:rsidR="004F5FF5">
          <w:rPr>
            <w:color w:val="1155CC"/>
            <w:u w:val="single"/>
          </w:rPr>
          <w:t>Chapter Budget Tracking Spreadsheet</w:t>
        </w:r>
      </w:hyperlink>
    </w:p>
    <w:p w14:paraId="00000081" w14:textId="77777777" w:rsidR="009F6B89" w:rsidRDefault="00E34BF0">
      <w:pPr>
        <w:numPr>
          <w:ilvl w:val="2"/>
          <w:numId w:val="7"/>
        </w:numPr>
        <w:pBdr>
          <w:top w:val="nil"/>
          <w:left w:val="nil"/>
          <w:bottom w:val="nil"/>
          <w:right w:val="nil"/>
          <w:between w:val="nil"/>
        </w:pBdr>
      </w:pPr>
      <w:hyperlink r:id="rId13">
        <w:r w:rsidR="004F5FF5">
          <w:rPr>
            <w:color w:val="1155CC"/>
            <w:u w:val="single"/>
          </w:rPr>
          <w:t>Section Budget Tracking Spreadsheet</w:t>
        </w:r>
      </w:hyperlink>
    </w:p>
    <w:p w14:paraId="00000082" w14:textId="77777777" w:rsidR="009F6B89" w:rsidRDefault="00E34BF0">
      <w:pPr>
        <w:numPr>
          <w:ilvl w:val="2"/>
          <w:numId w:val="7"/>
        </w:numPr>
        <w:pBdr>
          <w:top w:val="nil"/>
          <w:left w:val="nil"/>
          <w:bottom w:val="nil"/>
          <w:right w:val="nil"/>
          <w:between w:val="nil"/>
        </w:pBdr>
      </w:pPr>
      <w:hyperlink r:id="rId14">
        <w:r w:rsidR="004F5FF5">
          <w:rPr>
            <w:color w:val="1155CC"/>
            <w:u w:val="single"/>
          </w:rPr>
          <w:t>2020 Sustainability Project Budget Tracking Spreadsheet</w:t>
        </w:r>
      </w:hyperlink>
    </w:p>
    <w:p w14:paraId="00000083" w14:textId="77777777" w:rsidR="009F6B89" w:rsidRDefault="009F6B89">
      <w:pPr>
        <w:ind w:left="0"/>
        <w:rPr>
          <w:rFonts w:ascii="Bookman Old Style" w:eastAsia="Bookman Old Style" w:hAnsi="Bookman Old Style" w:cs="Bookman Old Style"/>
          <w:b/>
          <w:color w:val="366091"/>
          <w:sz w:val="28"/>
          <w:szCs w:val="28"/>
        </w:rPr>
      </w:pPr>
    </w:p>
    <w:p w14:paraId="00000084" w14:textId="77777777" w:rsidR="009F6B89" w:rsidRDefault="004F5FF5">
      <w:pPr>
        <w:ind w:left="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IEEE Foundation Grant</w:t>
      </w:r>
    </w:p>
    <w:p w14:paraId="00000085" w14:textId="77777777" w:rsidR="009F6B89" w:rsidRDefault="004F5FF5">
      <w:pPr>
        <w:pBdr>
          <w:top w:val="nil"/>
          <w:left w:val="nil"/>
          <w:bottom w:val="nil"/>
          <w:right w:val="nil"/>
          <w:between w:val="nil"/>
        </w:pBdr>
        <w:ind w:left="0" w:firstLine="360"/>
        <w:rPr>
          <w:color w:val="000000"/>
        </w:rPr>
      </w:pPr>
      <w:r>
        <w:rPr>
          <w:color w:val="000000"/>
        </w:rPr>
        <w:t xml:space="preserve"> </w:t>
      </w:r>
    </w:p>
    <w:p w14:paraId="00000086" w14:textId="77777777" w:rsidR="009F6B89" w:rsidRDefault="004F5FF5">
      <w:pPr>
        <w:numPr>
          <w:ilvl w:val="0"/>
          <w:numId w:val="7"/>
        </w:numPr>
        <w:pBdr>
          <w:top w:val="nil"/>
          <w:left w:val="nil"/>
          <w:bottom w:val="nil"/>
          <w:right w:val="nil"/>
          <w:between w:val="nil"/>
        </w:pBdr>
        <w:rPr>
          <w:color w:val="000000"/>
        </w:rPr>
      </w:pPr>
      <w:r>
        <w:rPr>
          <w:rFonts w:ascii="Arial" w:eastAsia="Arial" w:hAnsi="Arial" w:cs="Arial"/>
          <w:color w:val="222222"/>
          <w:sz w:val="22"/>
          <w:szCs w:val="22"/>
          <w:highlight w:val="white"/>
        </w:rPr>
        <w:t>Deadline for spending funds has been extended until the end of 2021.</w:t>
      </w:r>
    </w:p>
    <w:p w14:paraId="00000087" w14:textId="77777777" w:rsidR="009F6B89" w:rsidRDefault="009F6B89">
      <w:pPr>
        <w:ind w:firstLine="360"/>
        <w:rPr>
          <w:rFonts w:ascii="Bookman Old Style" w:eastAsia="Bookman Old Style" w:hAnsi="Bookman Old Style" w:cs="Bookman Old Style"/>
          <w:b/>
          <w:color w:val="366091"/>
          <w:sz w:val="28"/>
          <w:szCs w:val="28"/>
        </w:rPr>
      </w:pPr>
    </w:p>
    <w:p w14:paraId="00000088"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Upcoming Chapter Meetings</w:t>
      </w:r>
    </w:p>
    <w:p w14:paraId="41D4E9BA" w14:textId="33FA6915" w:rsidR="00FE11CC" w:rsidRDefault="00FE11CC" w:rsidP="00A367CE">
      <w:pPr>
        <w:numPr>
          <w:ilvl w:val="0"/>
          <w:numId w:val="8"/>
        </w:numPr>
        <w:pBdr>
          <w:top w:val="nil"/>
          <w:left w:val="nil"/>
          <w:bottom w:val="nil"/>
          <w:right w:val="nil"/>
          <w:between w:val="nil"/>
        </w:pBdr>
        <w:rPr>
          <w:bCs/>
          <w:color w:val="000000"/>
        </w:rPr>
      </w:pPr>
      <w:r w:rsidRPr="00FE11CC">
        <w:rPr>
          <w:bCs/>
          <w:color w:val="000000"/>
        </w:rPr>
        <w:t>Sections Congress</w:t>
      </w:r>
    </w:p>
    <w:p w14:paraId="289E0F1D" w14:textId="5A3AE51B" w:rsidR="00FE11CC" w:rsidRDefault="00FE11CC" w:rsidP="00FE11CC">
      <w:pPr>
        <w:numPr>
          <w:ilvl w:val="1"/>
          <w:numId w:val="8"/>
        </w:numPr>
        <w:pBdr>
          <w:top w:val="nil"/>
          <w:left w:val="nil"/>
          <w:bottom w:val="nil"/>
          <w:right w:val="nil"/>
          <w:between w:val="nil"/>
        </w:pBdr>
        <w:rPr>
          <w:bCs/>
          <w:color w:val="000000"/>
        </w:rPr>
      </w:pPr>
      <w:r w:rsidRPr="00FE11CC">
        <w:rPr>
          <w:bCs/>
          <w:color w:val="000000"/>
        </w:rPr>
        <w:t>Deron will attend virtual sessions, and will communicate info to OpCom</w:t>
      </w:r>
    </w:p>
    <w:p w14:paraId="20743166" w14:textId="74BD2578" w:rsidR="00CE2BE6" w:rsidRDefault="00CE2BE6" w:rsidP="00FE11CC">
      <w:pPr>
        <w:numPr>
          <w:ilvl w:val="1"/>
          <w:numId w:val="8"/>
        </w:numPr>
        <w:pBdr>
          <w:top w:val="nil"/>
          <w:left w:val="nil"/>
          <w:bottom w:val="nil"/>
          <w:right w:val="nil"/>
          <w:between w:val="nil"/>
        </w:pBdr>
        <w:rPr>
          <w:bCs/>
          <w:color w:val="000000"/>
        </w:rPr>
      </w:pPr>
      <w:r>
        <w:rPr>
          <w:bCs/>
          <w:color w:val="000000"/>
        </w:rPr>
        <w:t>At the February R.6 OpCom meeting a priority list was put together</w:t>
      </w:r>
    </w:p>
    <w:p w14:paraId="17537112" w14:textId="6E90B98B" w:rsidR="00CE2BE6" w:rsidRDefault="00CE2BE6" w:rsidP="00CE2BE6">
      <w:pPr>
        <w:numPr>
          <w:ilvl w:val="2"/>
          <w:numId w:val="8"/>
        </w:numPr>
        <w:pBdr>
          <w:top w:val="nil"/>
          <w:left w:val="nil"/>
          <w:bottom w:val="nil"/>
          <w:right w:val="nil"/>
          <w:between w:val="nil"/>
        </w:pBdr>
        <w:rPr>
          <w:bCs/>
          <w:color w:val="000000"/>
        </w:rPr>
      </w:pPr>
      <w:r>
        <w:rPr>
          <w:bCs/>
          <w:color w:val="000000"/>
        </w:rPr>
        <w:t>These may be discussed at the congress</w:t>
      </w:r>
    </w:p>
    <w:p w14:paraId="341ED6E3" w14:textId="1D9D7DF3" w:rsidR="00B764D0" w:rsidRPr="005A6626" w:rsidRDefault="005A6626" w:rsidP="005A6626">
      <w:pPr>
        <w:numPr>
          <w:ilvl w:val="0"/>
          <w:numId w:val="8"/>
        </w:numPr>
        <w:pBdr>
          <w:top w:val="nil"/>
          <w:left w:val="nil"/>
          <w:bottom w:val="nil"/>
          <w:right w:val="nil"/>
          <w:between w:val="nil"/>
        </w:pBdr>
        <w:rPr>
          <w:bCs/>
          <w:color w:val="000000"/>
        </w:rPr>
      </w:pPr>
      <w:r>
        <w:rPr>
          <w:bCs/>
          <w:color w:val="000000"/>
        </w:rPr>
        <w:t>MTTS</w:t>
      </w:r>
    </w:p>
    <w:p w14:paraId="00000089" w14:textId="44D4D5E7" w:rsidR="009F6B89" w:rsidRPr="00941664" w:rsidRDefault="00844BAD" w:rsidP="00844BAD">
      <w:pPr>
        <w:numPr>
          <w:ilvl w:val="1"/>
          <w:numId w:val="8"/>
        </w:numPr>
        <w:pBdr>
          <w:top w:val="nil"/>
          <w:left w:val="nil"/>
          <w:bottom w:val="nil"/>
          <w:right w:val="nil"/>
          <w:between w:val="nil"/>
        </w:pBdr>
        <w:rPr>
          <w:b/>
          <w:color w:val="000000"/>
        </w:rPr>
      </w:pPr>
      <w:r w:rsidRPr="00844BAD">
        <w:rPr>
          <w:color w:val="000000"/>
        </w:rPr>
        <w:t>An Engineer’s Introduction to Lightweight Backpacking... Plus Local Places to Hike and Camp</w:t>
      </w:r>
      <w:r w:rsidR="00941664">
        <w:rPr>
          <w:color w:val="000000"/>
        </w:rPr>
        <w:t>–</w:t>
      </w:r>
      <w:r w:rsidR="004F5FF5">
        <w:rPr>
          <w:color w:val="000000"/>
        </w:rPr>
        <w:t xml:space="preserve"> </w:t>
      </w:r>
      <w:r w:rsidR="00941664">
        <w:rPr>
          <w:color w:val="000000"/>
        </w:rPr>
        <w:t>September 16</w:t>
      </w:r>
    </w:p>
    <w:p w14:paraId="07B0106D" w14:textId="299120B9" w:rsidR="00941664" w:rsidRPr="00A0399E" w:rsidRDefault="00941664" w:rsidP="00941664">
      <w:pPr>
        <w:numPr>
          <w:ilvl w:val="1"/>
          <w:numId w:val="8"/>
        </w:numPr>
        <w:pBdr>
          <w:top w:val="nil"/>
          <w:left w:val="nil"/>
          <w:bottom w:val="nil"/>
          <w:right w:val="nil"/>
          <w:between w:val="nil"/>
        </w:pBdr>
        <w:rPr>
          <w:b/>
          <w:color w:val="000000"/>
        </w:rPr>
      </w:pPr>
      <w:r>
        <w:rPr>
          <w:color w:val="000000"/>
        </w:rPr>
        <w:t>May have a 2</w:t>
      </w:r>
      <w:r w:rsidRPr="00941664">
        <w:rPr>
          <w:color w:val="000000"/>
          <w:vertAlign w:val="superscript"/>
        </w:rPr>
        <w:t>nd</w:t>
      </w:r>
      <w:r>
        <w:rPr>
          <w:color w:val="000000"/>
        </w:rPr>
        <w:t xml:space="preserve"> one</w:t>
      </w:r>
      <w:r w:rsidR="000A24C8">
        <w:rPr>
          <w:color w:val="000000"/>
        </w:rPr>
        <w:t xml:space="preserve"> for later in September or October</w:t>
      </w:r>
    </w:p>
    <w:p w14:paraId="0000008B" w14:textId="77777777" w:rsidR="009F6B89" w:rsidRDefault="009F6B89">
      <w:pPr>
        <w:ind w:firstLine="360"/>
        <w:rPr>
          <w:rFonts w:ascii="Bookman Old Style" w:eastAsia="Bookman Old Style" w:hAnsi="Bookman Old Style" w:cs="Bookman Old Style"/>
          <w:b/>
          <w:color w:val="366091"/>
          <w:sz w:val="28"/>
          <w:szCs w:val="28"/>
        </w:rPr>
      </w:pPr>
    </w:p>
    <w:p w14:paraId="0000008C"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Section Event Planning</w:t>
      </w:r>
    </w:p>
    <w:p w14:paraId="0000008D" w14:textId="75A8366C" w:rsidR="009F6B89" w:rsidRDefault="004F5FF5">
      <w:pPr>
        <w:numPr>
          <w:ilvl w:val="0"/>
          <w:numId w:val="8"/>
        </w:numPr>
        <w:pBdr>
          <w:top w:val="nil"/>
          <w:left w:val="nil"/>
          <w:bottom w:val="nil"/>
          <w:right w:val="nil"/>
          <w:between w:val="nil"/>
        </w:pBdr>
        <w:rPr>
          <w:color w:val="000000"/>
        </w:rPr>
      </w:pPr>
      <w:r>
        <w:rPr>
          <w:color w:val="000000"/>
        </w:rPr>
        <w:t>For upcoming local events, chapters can use WebEx if they would like, or any remote access platform they have access to</w:t>
      </w:r>
    </w:p>
    <w:p w14:paraId="0000008E" w14:textId="77777777" w:rsidR="009F6B89" w:rsidRDefault="004F5FF5">
      <w:pPr>
        <w:numPr>
          <w:ilvl w:val="1"/>
          <w:numId w:val="8"/>
        </w:numPr>
        <w:pBdr>
          <w:top w:val="nil"/>
          <w:left w:val="nil"/>
          <w:bottom w:val="nil"/>
          <w:right w:val="nil"/>
          <w:between w:val="nil"/>
        </w:pBdr>
        <w:rPr>
          <w:b/>
          <w:color w:val="000000"/>
        </w:rPr>
      </w:pPr>
      <w:r>
        <w:rPr>
          <w:b/>
          <w:color w:val="000000"/>
        </w:rPr>
        <w:t xml:space="preserve">There is a </w:t>
      </w:r>
      <w:r>
        <w:rPr>
          <w:b/>
        </w:rPr>
        <w:t>BV S</w:t>
      </w:r>
      <w:r>
        <w:rPr>
          <w:b/>
          <w:color w:val="000000"/>
        </w:rPr>
        <w:t>ection IEEE WebEx account</w:t>
      </w:r>
    </w:p>
    <w:p w14:paraId="0000008F" w14:textId="77777777" w:rsidR="009F6B89" w:rsidRDefault="004F5FF5">
      <w:pPr>
        <w:numPr>
          <w:ilvl w:val="1"/>
          <w:numId w:val="8"/>
        </w:numPr>
        <w:pBdr>
          <w:top w:val="nil"/>
          <w:left w:val="nil"/>
          <w:bottom w:val="nil"/>
          <w:right w:val="nil"/>
          <w:between w:val="nil"/>
        </w:pBdr>
        <w:rPr>
          <w:color w:val="000000"/>
        </w:rPr>
      </w:pPr>
      <w:r>
        <w:rPr>
          <w:color w:val="000000"/>
        </w:rPr>
        <w:t>Contact Deron or Howard for information how to use it</w:t>
      </w:r>
    </w:p>
    <w:p w14:paraId="00000090" w14:textId="77777777" w:rsidR="009F6B89" w:rsidRDefault="004F5FF5">
      <w:pPr>
        <w:numPr>
          <w:ilvl w:val="1"/>
          <w:numId w:val="8"/>
        </w:numPr>
        <w:pBdr>
          <w:top w:val="nil"/>
          <w:left w:val="nil"/>
          <w:bottom w:val="nil"/>
          <w:right w:val="nil"/>
          <w:between w:val="nil"/>
        </w:pBdr>
        <w:rPr>
          <w:color w:val="000000"/>
        </w:rPr>
      </w:pPr>
      <w:r>
        <w:rPr>
          <w:color w:val="000000"/>
        </w:rPr>
        <w:t>It is only for IEEE business</w:t>
      </w:r>
    </w:p>
    <w:p w14:paraId="00000091" w14:textId="77777777" w:rsidR="009F6B89" w:rsidRDefault="004F5FF5">
      <w:pPr>
        <w:numPr>
          <w:ilvl w:val="0"/>
          <w:numId w:val="8"/>
        </w:numPr>
        <w:pBdr>
          <w:top w:val="nil"/>
          <w:left w:val="nil"/>
          <w:bottom w:val="nil"/>
          <w:right w:val="nil"/>
          <w:between w:val="nil"/>
        </w:pBdr>
        <w:rPr>
          <w:b/>
          <w:color w:val="000000"/>
        </w:rPr>
      </w:pPr>
      <w:r>
        <w:rPr>
          <w:b/>
          <w:color w:val="000000"/>
        </w:rPr>
        <w:t>Fall Girls Make Tech with Heart Event</w:t>
      </w:r>
    </w:p>
    <w:p w14:paraId="00000092" w14:textId="24378009" w:rsidR="009F6B89" w:rsidRDefault="000460C5">
      <w:pPr>
        <w:numPr>
          <w:ilvl w:val="1"/>
          <w:numId w:val="8"/>
        </w:numPr>
        <w:pBdr>
          <w:top w:val="nil"/>
          <w:left w:val="nil"/>
          <w:bottom w:val="nil"/>
          <w:right w:val="nil"/>
          <w:between w:val="nil"/>
        </w:pBdr>
        <w:rPr>
          <w:color w:val="000000"/>
        </w:rPr>
      </w:pPr>
      <w:r>
        <w:rPr>
          <w:color w:val="000000"/>
        </w:rPr>
        <w:t>The</w:t>
      </w:r>
      <w:r w:rsidR="004F5FF5">
        <w:rPr>
          <w:color w:val="000000"/>
        </w:rPr>
        <w:t xml:space="preserve"> plan to do </w:t>
      </w:r>
      <w:r w:rsidR="00463BE4">
        <w:rPr>
          <w:color w:val="000000"/>
        </w:rPr>
        <w:t>sta</w:t>
      </w:r>
      <w:r w:rsidR="002A0F3D">
        <w:rPr>
          <w:color w:val="000000"/>
        </w:rPr>
        <w:t>r</w:t>
      </w:r>
      <w:r w:rsidR="00463BE4">
        <w:rPr>
          <w:color w:val="000000"/>
        </w:rPr>
        <w:t>t</w:t>
      </w:r>
      <w:r w:rsidR="004F5FF5">
        <w:rPr>
          <w:color w:val="000000"/>
        </w:rPr>
        <w:t xml:space="preserve"> virtual STEM event in October. </w:t>
      </w:r>
    </w:p>
    <w:p w14:paraId="2AE103A4" w14:textId="756AAE50" w:rsidR="00463BE4" w:rsidRDefault="00463BE4">
      <w:pPr>
        <w:numPr>
          <w:ilvl w:val="1"/>
          <w:numId w:val="8"/>
        </w:numPr>
        <w:pBdr>
          <w:top w:val="nil"/>
          <w:left w:val="nil"/>
          <w:bottom w:val="nil"/>
          <w:right w:val="nil"/>
          <w:between w:val="nil"/>
        </w:pBdr>
        <w:rPr>
          <w:color w:val="000000"/>
        </w:rPr>
      </w:pPr>
      <w:r>
        <w:rPr>
          <w:color w:val="000000"/>
        </w:rPr>
        <w:t>First workshops will be with a small number of students to work out the kinks</w:t>
      </w:r>
    </w:p>
    <w:p w14:paraId="18AE2FF8" w14:textId="127666C2" w:rsidR="00463BE4" w:rsidRDefault="00463BE4">
      <w:pPr>
        <w:numPr>
          <w:ilvl w:val="1"/>
          <w:numId w:val="8"/>
        </w:numPr>
        <w:pBdr>
          <w:top w:val="nil"/>
          <w:left w:val="nil"/>
          <w:bottom w:val="nil"/>
          <w:right w:val="nil"/>
          <w:between w:val="nil"/>
        </w:pBdr>
        <w:rPr>
          <w:color w:val="000000"/>
        </w:rPr>
      </w:pPr>
      <w:r>
        <w:rPr>
          <w:color w:val="000000"/>
        </w:rPr>
        <w:lastRenderedPageBreak/>
        <w:t xml:space="preserve">Each workshop will be repeated a </w:t>
      </w:r>
      <w:r w:rsidR="00BC7AF1">
        <w:rPr>
          <w:color w:val="000000"/>
        </w:rPr>
        <w:t>f</w:t>
      </w:r>
      <w:r>
        <w:rPr>
          <w:color w:val="000000"/>
        </w:rPr>
        <w:t>ew time</w:t>
      </w:r>
      <w:r w:rsidR="00BC7AF1">
        <w:rPr>
          <w:color w:val="000000"/>
        </w:rPr>
        <w:t>s</w:t>
      </w:r>
    </w:p>
    <w:p w14:paraId="7481EEFB" w14:textId="17AE4394" w:rsidR="004E1CAF" w:rsidRDefault="004E1CAF">
      <w:pPr>
        <w:numPr>
          <w:ilvl w:val="1"/>
          <w:numId w:val="8"/>
        </w:numPr>
        <w:pBdr>
          <w:top w:val="nil"/>
          <w:left w:val="nil"/>
          <w:bottom w:val="nil"/>
          <w:right w:val="nil"/>
          <w:between w:val="nil"/>
        </w:pBdr>
        <w:rPr>
          <w:color w:val="000000"/>
        </w:rPr>
      </w:pPr>
      <w:r>
        <w:rPr>
          <w:color w:val="000000"/>
        </w:rPr>
        <w:t>Sessions</w:t>
      </w:r>
    </w:p>
    <w:p w14:paraId="13634DC0" w14:textId="2849B3A0" w:rsidR="004E1CAF" w:rsidRDefault="004E1CAF" w:rsidP="004E1CAF">
      <w:pPr>
        <w:numPr>
          <w:ilvl w:val="2"/>
          <w:numId w:val="8"/>
        </w:numPr>
        <w:pBdr>
          <w:top w:val="nil"/>
          <w:left w:val="nil"/>
          <w:bottom w:val="nil"/>
          <w:right w:val="nil"/>
          <w:between w:val="nil"/>
        </w:pBdr>
        <w:rPr>
          <w:color w:val="000000"/>
        </w:rPr>
      </w:pPr>
      <w:r>
        <w:rPr>
          <w:color w:val="000000"/>
        </w:rPr>
        <w:t>Programming – Steve Case is lead</w:t>
      </w:r>
    </w:p>
    <w:p w14:paraId="2E7CBDF8" w14:textId="7780025C" w:rsidR="004E1CAF" w:rsidRDefault="00463BE4" w:rsidP="00463BE4">
      <w:pPr>
        <w:numPr>
          <w:ilvl w:val="3"/>
          <w:numId w:val="8"/>
        </w:numPr>
        <w:pBdr>
          <w:top w:val="nil"/>
          <w:left w:val="nil"/>
          <w:bottom w:val="nil"/>
          <w:right w:val="nil"/>
          <w:between w:val="nil"/>
        </w:pBdr>
        <w:rPr>
          <w:color w:val="000000"/>
        </w:rPr>
      </w:pPr>
      <w:r>
        <w:rPr>
          <w:color w:val="000000"/>
        </w:rPr>
        <w:t>Chuck, Sana and Deron volunteered to help with the workshop</w:t>
      </w:r>
    </w:p>
    <w:p w14:paraId="04E77504" w14:textId="041FB076" w:rsidR="00463BE4" w:rsidRDefault="007E7636" w:rsidP="00463BE4">
      <w:pPr>
        <w:numPr>
          <w:ilvl w:val="2"/>
          <w:numId w:val="8"/>
        </w:numPr>
        <w:pBdr>
          <w:top w:val="nil"/>
          <w:left w:val="nil"/>
          <w:bottom w:val="nil"/>
          <w:right w:val="nil"/>
          <w:between w:val="nil"/>
        </w:pBdr>
        <w:rPr>
          <w:color w:val="000000"/>
        </w:rPr>
      </w:pPr>
      <w:r>
        <w:rPr>
          <w:color w:val="000000"/>
        </w:rPr>
        <w:t>Virtual circuits/programming</w:t>
      </w:r>
      <w:r w:rsidR="00BC7AF1">
        <w:rPr>
          <w:color w:val="000000"/>
        </w:rPr>
        <w:t xml:space="preserve"> – </w:t>
      </w:r>
      <w:r w:rsidR="00463BE4">
        <w:rPr>
          <w:color w:val="000000"/>
        </w:rPr>
        <w:t>Bob</w:t>
      </w:r>
      <w:r w:rsidR="00BC7AF1">
        <w:rPr>
          <w:color w:val="000000"/>
        </w:rPr>
        <w:t xml:space="preserve"> is the lead</w:t>
      </w:r>
    </w:p>
    <w:p w14:paraId="3C83DAAC" w14:textId="40A861E1" w:rsidR="00F70E35" w:rsidRDefault="00ED27F8" w:rsidP="005A505D">
      <w:pPr>
        <w:pBdr>
          <w:top w:val="nil"/>
          <w:left w:val="nil"/>
          <w:bottom w:val="nil"/>
          <w:right w:val="nil"/>
          <w:between w:val="nil"/>
        </w:pBdr>
        <w:ind w:left="2520"/>
        <w:rPr>
          <w:color w:val="000000"/>
        </w:rPr>
      </w:pPr>
      <w:r w:rsidRPr="002A0F3D">
        <w:rPr>
          <w:color w:val="000000"/>
        </w:rPr>
        <w:t xml:space="preserve">TinkerCAD </w:t>
      </w:r>
      <w:r w:rsidR="00355236" w:rsidRPr="002A0F3D">
        <w:rPr>
          <w:color w:val="000000"/>
        </w:rPr>
        <w:t xml:space="preserve">(An easy to use 3D CAB program that also has circuits in ) </w:t>
      </w:r>
      <w:r w:rsidRPr="002A0F3D">
        <w:rPr>
          <w:color w:val="000000"/>
        </w:rPr>
        <w:t>and Scratch</w:t>
      </w:r>
      <w:r w:rsidR="00355236" w:rsidRPr="002A0F3D">
        <w:rPr>
          <w:color w:val="000000"/>
        </w:rPr>
        <w:t>(simple programming language used for teaching )</w:t>
      </w:r>
      <w:r w:rsidRPr="002A0F3D">
        <w:rPr>
          <w:color w:val="000000"/>
        </w:rPr>
        <w:t xml:space="preserve"> as alternatives to do virtual circuits/programming workshop. </w:t>
      </w:r>
    </w:p>
    <w:p w14:paraId="6167CA51" w14:textId="77777777" w:rsidR="00D928D5" w:rsidRDefault="00D928D5" w:rsidP="00BA533D">
      <w:pPr>
        <w:pStyle w:val="ListParagraph"/>
        <w:numPr>
          <w:ilvl w:val="2"/>
          <w:numId w:val="8"/>
        </w:numPr>
        <w:rPr>
          <w:color w:val="000000"/>
        </w:rPr>
      </w:pPr>
      <w:r>
        <w:rPr>
          <w:color w:val="000000"/>
        </w:rPr>
        <w:t>Other workshops</w:t>
      </w:r>
    </w:p>
    <w:p w14:paraId="591CE4EE" w14:textId="65C95FCA" w:rsidR="00BA533D" w:rsidRDefault="00BA533D" w:rsidP="00D928D5">
      <w:pPr>
        <w:pStyle w:val="ListParagraph"/>
        <w:numPr>
          <w:ilvl w:val="3"/>
          <w:numId w:val="8"/>
        </w:numPr>
        <w:rPr>
          <w:color w:val="000000"/>
        </w:rPr>
      </w:pPr>
      <w:r>
        <w:rPr>
          <w:color w:val="000000"/>
        </w:rPr>
        <w:t>Discussed doing something with plotting equations using Excel or Google sheets</w:t>
      </w:r>
    </w:p>
    <w:p w14:paraId="796CA477" w14:textId="26F3B8CB" w:rsidR="00D928D5" w:rsidRDefault="00D928D5" w:rsidP="00D928D5">
      <w:pPr>
        <w:pStyle w:val="ListParagraph"/>
        <w:numPr>
          <w:ilvl w:val="3"/>
          <w:numId w:val="8"/>
        </w:numPr>
        <w:rPr>
          <w:color w:val="000000"/>
        </w:rPr>
      </w:pPr>
      <w:r>
        <w:rPr>
          <w:color w:val="000000"/>
        </w:rPr>
        <w:t>TinkerCAD to teach electronics</w:t>
      </w:r>
    </w:p>
    <w:p w14:paraId="7B0A414B" w14:textId="7B752BC3" w:rsidR="00BA533D" w:rsidRPr="00BA533D" w:rsidRDefault="00BA533D" w:rsidP="00BA533D">
      <w:pPr>
        <w:pStyle w:val="ListParagraph"/>
        <w:numPr>
          <w:ilvl w:val="1"/>
          <w:numId w:val="8"/>
        </w:numPr>
        <w:rPr>
          <w:color w:val="000000"/>
        </w:rPr>
      </w:pPr>
      <w:r w:rsidRPr="00BA533D">
        <w:rPr>
          <w:color w:val="000000"/>
        </w:rPr>
        <w:t>Deron invited Bob to join a call on Thursday evening that he had set up with some other STEM workshop volunteers.</w:t>
      </w:r>
    </w:p>
    <w:p w14:paraId="292F3627" w14:textId="42B681C5" w:rsidR="007E18FA" w:rsidRDefault="007E18FA">
      <w:pPr>
        <w:numPr>
          <w:ilvl w:val="1"/>
          <w:numId w:val="8"/>
        </w:numPr>
        <w:pBdr>
          <w:top w:val="nil"/>
          <w:left w:val="nil"/>
          <w:bottom w:val="nil"/>
          <w:right w:val="nil"/>
          <w:between w:val="nil"/>
        </w:pBdr>
        <w:rPr>
          <w:color w:val="000000"/>
        </w:rPr>
      </w:pPr>
      <w:r w:rsidRPr="007E18FA">
        <w:rPr>
          <w:color w:val="000000"/>
        </w:rPr>
        <w:t xml:space="preserve">Some members of the team were concerned about us delivering hardware kits to the students. </w:t>
      </w:r>
    </w:p>
    <w:p w14:paraId="176D7908" w14:textId="77777777" w:rsidR="00E35836" w:rsidRDefault="00CE3258">
      <w:pPr>
        <w:numPr>
          <w:ilvl w:val="1"/>
          <w:numId w:val="8"/>
        </w:numPr>
        <w:pBdr>
          <w:top w:val="nil"/>
          <w:left w:val="nil"/>
          <w:bottom w:val="nil"/>
          <w:right w:val="nil"/>
          <w:between w:val="nil"/>
        </w:pBdr>
        <w:rPr>
          <w:color w:val="000000"/>
        </w:rPr>
      </w:pPr>
      <w:r>
        <w:rPr>
          <w:color w:val="000000"/>
        </w:rPr>
        <w:t>For any workshops that require hardware</w:t>
      </w:r>
    </w:p>
    <w:p w14:paraId="6EAC9399" w14:textId="77777777" w:rsidR="00E35836" w:rsidRDefault="00E35836" w:rsidP="00E35836">
      <w:pPr>
        <w:numPr>
          <w:ilvl w:val="2"/>
          <w:numId w:val="8"/>
        </w:numPr>
        <w:pBdr>
          <w:top w:val="nil"/>
          <w:left w:val="nil"/>
          <w:bottom w:val="nil"/>
          <w:right w:val="nil"/>
          <w:between w:val="nil"/>
        </w:pBdr>
        <w:rPr>
          <w:color w:val="000000"/>
        </w:rPr>
      </w:pPr>
      <w:r>
        <w:rPr>
          <w:color w:val="000000"/>
        </w:rPr>
        <w:t>Discussion about how to get materials to them</w:t>
      </w:r>
    </w:p>
    <w:p w14:paraId="7631DC13" w14:textId="77777777" w:rsidR="00E35836" w:rsidRDefault="00E35836" w:rsidP="00E35836">
      <w:pPr>
        <w:numPr>
          <w:ilvl w:val="2"/>
          <w:numId w:val="8"/>
        </w:numPr>
        <w:pBdr>
          <w:top w:val="nil"/>
          <w:left w:val="nil"/>
          <w:bottom w:val="nil"/>
          <w:right w:val="nil"/>
          <w:between w:val="nil"/>
        </w:pBdr>
        <w:rPr>
          <w:color w:val="000000"/>
        </w:rPr>
      </w:pPr>
      <w:r>
        <w:rPr>
          <w:color w:val="000000"/>
        </w:rPr>
        <w:t>Deron suggested dropping boxes on people’s doorsteps that live a reasonable distance from him</w:t>
      </w:r>
    </w:p>
    <w:p w14:paraId="36B6549F" w14:textId="77777777" w:rsidR="007352C6" w:rsidRDefault="007352C6" w:rsidP="00D6354B">
      <w:pPr>
        <w:numPr>
          <w:ilvl w:val="2"/>
          <w:numId w:val="8"/>
        </w:numPr>
        <w:pBdr>
          <w:top w:val="nil"/>
          <w:left w:val="nil"/>
          <w:bottom w:val="nil"/>
          <w:right w:val="nil"/>
          <w:between w:val="nil"/>
        </w:pBdr>
        <w:rPr>
          <w:color w:val="000000"/>
        </w:rPr>
      </w:pPr>
      <w:r w:rsidRPr="007352C6">
        <w:rPr>
          <w:color w:val="000000"/>
        </w:rPr>
        <w:t>Order individual kits and have them sent to each household. (Good in some cases, but might not work if we can only order items in bulk.)</w:t>
      </w:r>
    </w:p>
    <w:p w14:paraId="18DB4E09" w14:textId="77777777" w:rsidR="007352C6" w:rsidRDefault="007352C6" w:rsidP="007352C6">
      <w:pPr>
        <w:numPr>
          <w:ilvl w:val="2"/>
          <w:numId w:val="8"/>
        </w:numPr>
        <w:pBdr>
          <w:top w:val="nil"/>
          <w:left w:val="nil"/>
          <w:bottom w:val="nil"/>
          <w:right w:val="nil"/>
          <w:between w:val="nil"/>
        </w:pBdr>
        <w:rPr>
          <w:color w:val="000000"/>
        </w:rPr>
      </w:pPr>
      <w:r>
        <w:rPr>
          <w:color w:val="222222"/>
          <w:sz w:val="14"/>
          <w:szCs w:val="14"/>
          <w:shd w:val="clear" w:color="auto" w:fill="FFFFFF"/>
        </w:rPr>
        <w:t> </w:t>
      </w:r>
      <w:r>
        <w:rPr>
          <w:rFonts w:ascii="Arial" w:hAnsi="Arial" w:cs="Arial"/>
          <w:color w:val="222222"/>
          <w:sz w:val="22"/>
          <w:szCs w:val="22"/>
          <w:shd w:val="clear" w:color="auto" w:fill="FFFFFF"/>
        </w:rPr>
        <w:t>Repackage kits, and reship to each household.</w:t>
      </w:r>
    </w:p>
    <w:p w14:paraId="51172B41" w14:textId="77777777" w:rsidR="007352C6" w:rsidRPr="007352C6" w:rsidRDefault="007352C6" w:rsidP="006F6A4C">
      <w:pPr>
        <w:numPr>
          <w:ilvl w:val="2"/>
          <w:numId w:val="8"/>
        </w:numPr>
        <w:pBdr>
          <w:top w:val="nil"/>
          <w:left w:val="nil"/>
          <w:bottom w:val="nil"/>
          <w:right w:val="nil"/>
          <w:between w:val="nil"/>
        </w:pBdr>
        <w:rPr>
          <w:color w:val="000000"/>
        </w:rPr>
      </w:pPr>
      <w:r w:rsidRPr="007352C6">
        <w:rPr>
          <w:color w:val="000000"/>
        </w:rPr>
        <w:t xml:space="preserve">Deron’s comment - </w:t>
      </w:r>
      <w:r w:rsidRPr="007352C6">
        <w:rPr>
          <w:rFonts w:ascii="Arial" w:hAnsi="Arial" w:cs="Arial"/>
          <w:color w:val="222222"/>
          <w:sz w:val="22"/>
          <w:szCs w:val="22"/>
          <w:shd w:val="clear" w:color="auto" w:fill="FFFFFF"/>
        </w:rPr>
        <w:t>I can’t see how this reduces any risk, since there is actually more handling involved: Take kits out of large box, put in small boxes with packing material, take to UPS or post office, have them drop boxes on doorsteps.</w:t>
      </w:r>
    </w:p>
    <w:p w14:paraId="2E6C3426" w14:textId="77777777" w:rsidR="007352C6" w:rsidRDefault="007352C6" w:rsidP="00D6354B">
      <w:pPr>
        <w:numPr>
          <w:ilvl w:val="2"/>
          <w:numId w:val="8"/>
        </w:numPr>
        <w:pBdr>
          <w:top w:val="nil"/>
          <w:left w:val="nil"/>
          <w:bottom w:val="nil"/>
          <w:right w:val="nil"/>
          <w:between w:val="nil"/>
        </w:pBdr>
        <w:rPr>
          <w:color w:val="000000"/>
        </w:rPr>
      </w:pPr>
      <w:r w:rsidRPr="007352C6">
        <w:rPr>
          <w:color w:val="000000"/>
        </w:rPr>
        <w:t>Have parents come “somewhere” to pick up kits</w:t>
      </w:r>
    </w:p>
    <w:p w14:paraId="18F1B0F3" w14:textId="785C3D2D" w:rsidR="007352C6" w:rsidRDefault="007352C6" w:rsidP="007352C6">
      <w:pPr>
        <w:numPr>
          <w:ilvl w:val="3"/>
          <w:numId w:val="8"/>
        </w:numPr>
        <w:pBdr>
          <w:top w:val="nil"/>
          <w:left w:val="nil"/>
          <w:bottom w:val="nil"/>
          <w:right w:val="nil"/>
          <w:between w:val="nil"/>
        </w:pBdr>
        <w:rPr>
          <w:color w:val="000000"/>
        </w:rPr>
      </w:pPr>
      <w:r w:rsidRPr="007352C6">
        <w:rPr>
          <w:color w:val="000000"/>
        </w:rPr>
        <w:t xml:space="preserve">Not clear where that would </w:t>
      </w:r>
      <w:r w:rsidRPr="007352C6">
        <w:rPr>
          <w:color w:val="000000"/>
        </w:rPr>
        <w:t>be and</w:t>
      </w:r>
      <w:r w:rsidRPr="007352C6">
        <w:rPr>
          <w:color w:val="000000"/>
        </w:rPr>
        <w:t xml:space="preserve"> would require in-person interaction</w:t>
      </w:r>
    </w:p>
    <w:p w14:paraId="7BE3AD12" w14:textId="23BCB17C" w:rsidR="00481623" w:rsidRDefault="00481623" w:rsidP="00D6354B">
      <w:pPr>
        <w:numPr>
          <w:ilvl w:val="2"/>
          <w:numId w:val="8"/>
        </w:numPr>
        <w:pBdr>
          <w:top w:val="nil"/>
          <w:left w:val="nil"/>
          <w:bottom w:val="nil"/>
          <w:right w:val="nil"/>
          <w:between w:val="nil"/>
        </w:pBdr>
        <w:rPr>
          <w:color w:val="000000"/>
        </w:rPr>
      </w:pPr>
      <w:r>
        <w:rPr>
          <w:color w:val="000000"/>
        </w:rPr>
        <w:t>The cost of shipping will be part of the expense for the workshop</w:t>
      </w:r>
    </w:p>
    <w:p w14:paraId="24B72E83" w14:textId="27905345" w:rsidR="002F2A75" w:rsidRPr="00D6354B" w:rsidRDefault="002F2A75" w:rsidP="002F2A75">
      <w:pPr>
        <w:numPr>
          <w:ilvl w:val="1"/>
          <w:numId w:val="8"/>
        </w:numPr>
        <w:pBdr>
          <w:top w:val="nil"/>
          <w:left w:val="nil"/>
          <w:bottom w:val="nil"/>
          <w:right w:val="nil"/>
          <w:between w:val="nil"/>
        </w:pBdr>
        <w:rPr>
          <w:color w:val="000000"/>
        </w:rPr>
      </w:pPr>
      <w:r>
        <w:rPr>
          <w:color w:val="000000"/>
        </w:rPr>
        <w:t xml:space="preserve">Another </w:t>
      </w:r>
      <w:r w:rsidR="0018716F">
        <w:rPr>
          <w:color w:val="000000"/>
        </w:rPr>
        <w:t>suggestion</w:t>
      </w:r>
      <w:r>
        <w:rPr>
          <w:color w:val="000000"/>
        </w:rPr>
        <w:t xml:space="preserve"> is to have a workshop where the students write an app for their cell phone</w:t>
      </w:r>
    </w:p>
    <w:p w14:paraId="00000094" w14:textId="70224612" w:rsidR="009F6B89" w:rsidRDefault="003742E2">
      <w:pPr>
        <w:numPr>
          <w:ilvl w:val="1"/>
          <w:numId w:val="8"/>
        </w:numPr>
        <w:pBdr>
          <w:top w:val="nil"/>
          <w:left w:val="nil"/>
          <w:bottom w:val="nil"/>
          <w:right w:val="nil"/>
          <w:between w:val="nil"/>
        </w:pBdr>
        <w:rPr>
          <w:color w:val="000000"/>
        </w:rPr>
      </w:pPr>
      <w:r w:rsidRPr="002F2A75">
        <w:rPr>
          <w:b/>
        </w:rPr>
        <w:t>Last meeting</w:t>
      </w:r>
      <w:r w:rsidRPr="003742E2">
        <w:rPr>
          <w:bCs/>
        </w:rPr>
        <w:t xml:space="preserve"> - </w:t>
      </w:r>
      <w:r w:rsidR="004F5FF5" w:rsidRPr="003742E2">
        <w:rPr>
          <w:bCs/>
        </w:rPr>
        <w:t xml:space="preserve">Darrell </w:t>
      </w:r>
      <w:r w:rsidR="004F5FF5">
        <w:t>suggested that BV Section should attempt to get local companies to support individual workshops for the fall 2020 event</w:t>
      </w:r>
    </w:p>
    <w:p w14:paraId="00000095" w14:textId="77777777" w:rsidR="009F6B89" w:rsidRDefault="004F5FF5">
      <w:pPr>
        <w:numPr>
          <w:ilvl w:val="2"/>
          <w:numId w:val="8"/>
        </w:numPr>
        <w:pBdr>
          <w:top w:val="nil"/>
          <w:left w:val="nil"/>
          <w:bottom w:val="nil"/>
          <w:right w:val="nil"/>
          <w:between w:val="nil"/>
        </w:pBdr>
      </w:pPr>
      <w:r>
        <w:t>Karl mentioned that he &amp; Bridge Carney had attempted to do that years ago but it was difficult get names &amp; contact info for company leaders</w:t>
      </w:r>
    </w:p>
    <w:p w14:paraId="00000096" w14:textId="77777777" w:rsidR="009F6B89" w:rsidRDefault="004F5FF5">
      <w:pPr>
        <w:numPr>
          <w:ilvl w:val="2"/>
          <w:numId w:val="8"/>
        </w:numPr>
        <w:pBdr>
          <w:top w:val="nil"/>
          <w:left w:val="nil"/>
          <w:bottom w:val="nil"/>
          <w:right w:val="nil"/>
          <w:between w:val="nil"/>
        </w:pBdr>
      </w:pPr>
      <w:r>
        <w:lastRenderedPageBreak/>
        <w:t xml:space="preserve">Doug mentioned that getting a corporation to donate to events like ours is facilitated by having at least one company employee championing the request for donation.  </w:t>
      </w:r>
    </w:p>
    <w:p w14:paraId="00000097" w14:textId="77777777" w:rsidR="009F6B89" w:rsidRDefault="004F5FF5">
      <w:pPr>
        <w:numPr>
          <w:ilvl w:val="1"/>
          <w:numId w:val="8"/>
        </w:numPr>
        <w:pBdr>
          <w:top w:val="nil"/>
          <w:left w:val="nil"/>
          <w:bottom w:val="nil"/>
          <w:right w:val="nil"/>
          <w:between w:val="nil"/>
        </w:pBdr>
      </w:pPr>
      <w:r>
        <w:t xml:space="preserve">Doug suggested a sub-committee be formed to help get this online event organized, and he also volunteered to serve on it.  </w:t>
      </w:r>
    </w:p>
    <w:p w14:paraId="0000009A" w14:textId="77777777" w:rsidR="009F6B89" w:rsidRDefault="004F5FF5">
      <w:pPr>
        <w:numPr>
          <w:ilvl w:val="0"/>
          <w:numId w:val="8"/>
        </w:numPr>
        <w:pBdr>
          <w:top w:val="nil"/>
          <w:left w:val="nil"/>
          <w:bottom w:val="nil"/>
          <w:right w:val="nil"/>
          <w:between w:val="nil"/>
        </w:pBdr>
        <w:rPr>
          <w:color w:val="000000"/>
        </w:rPr>
      </w:pPr>
      <w:r>
        <w:rPr>
          <w:color w:val="000000"/>
        </w:rPr>
        <w:t>Mixers – Tentative dates</w:t>
      </w:r>
    </w:p>
    <w:p w14:paraId="0000009B" w14:textId="77777777" w:rsidR="009F6B89" w:rsidRDefault="004F5FF5">
      <w:pPr>
        <w:numPr>
          <w:ilvl w:val="1"/>
          <w:numId w:val="8"/>
        </w:numPr>
        <w:pBdr>
          <w:top w:val="nil"/>
          <w:left w:val="nil"/>
          <w:bottom w:val="nil"/>
          <w:right w:val="nil"/>
          <w:between w:val="nil"/>
        </w:pBdr>
        <w:rPr>
          <w:color w:val="000000"/>
        </w:rPr>
      </w:pPr>
      <w:r>
        <w:rPr>
          <w:color w:val="000000"/>
        </w:rPr>
        <w:t xml:space="preserve">Fall – 11/12 </w:t>
      </w:r>
    </w:p>
    <w:p w14:paraId="0000009C" w14:textId="77777777" w:rsidR="009F6B89" w:rsidRDefault="004F5FF5">
      <w:pPr>
        <w:numPr>
          <w:ilvl w:val="2"/>
          <w:numId w:val="8"/>
        </w:numPr>
        <w:pBdr>
          <w:top w:val="nil"/>
          <w:left w:val="nil"/>
          <w:bottom w:val="nil"/>
          <w:right w:val="nil"/>
          <w:between w:val="nil"/>
        </w:pBdr>
        <w:rPr>
          <w:b/>
          <w:color w:val="FF0000"/>
        </w:rPr>
      </w:pPr>
      <w:r>
        <w:rPr>
          <w:b/>
          <w:color w:val="FF0000"/>
        </w:rPr>
        <w:t>We’ll be optimistic and plan for the fall mixer</w:t>
      </w:r>
    </w:p>
    <w:p w14:paraId="0000009D" w14:textId="77777777" w:rsidR="009F6B89" w:rsidRDefault="004F5FF5">
      <w:pPr>
        <w:numPr>
          <w:ilvl w:val="0"/>
          <w:numId w:val="8"/>
        </w:numPr>
        <w:pBdr>
          <w:top w:val="nil"/>
          <w:left w:val="nil"/>
          <w:bottom w:val="nil"/>
          <w:right w:val="nil"/>
          <w:between w:val="nil"/>
        </w:pBdr>
        <w:rPr>
          <w:color w:val="000000"/>
        </w:rPr>
      </w:pPr>
      <w:bookmarkStart w:id="0" w:name="_heading=h.gjdgxs" w:colFirst="0" w:colLast="0"/>
      <w:bookmarkEnd w:id="0"/>
      <w:r>
        <w:rPr>
          <w:color w:val="000000"/>
        </w:rPr>
        <w:t>Senior Elevation - TBD</w:t>
      </w:r>
    </w:p>
    <w:p w14:paraId="0000009E" w14:textId="77777777" w:rsidR="009F6B89" w:rsidRDefault="004F5FF5">
      <w:pPr>
        <w:numPr>
          <w:ilvl w:val="1"/>
          <w:numId w:val="8"/>
        </w:numPr>
        <w:pBdr>
          <w:top w:val="nil"/>
          <w:left w:val="nil"/>
          <w:bottom w:val="nil"/>
          <w:right w:val="nil"/>
          <w:between w:val="nil"/>
        </w:pBdr>
        <w:rPr>
          <w:color w:val="000000"/>
        </w:rPr>
      </w:pPr>
      <w:r>
        <w:rPr>
          <w:color w:val="000000"/>
        </w:rPr>
        <w:t>There was a consensus among the officers to reschedule the event</w:t>
      </w:r>
    </w:p>
    <w:p w14:paraId="0000009F" w14:textId="77777777" w:rsidR="009F6B89" w:rsidRDefault="004F5FF5">
      <w:pPr>
        <w:numPr>
          <w:ilvl w:val="1"/>
          <w:numId w:val="8"/>
        </w:numPr>
        <w:pBdr>
          <w:top w:val="nil"/>
          <w:left w:val="nil"/>
          <w:bottom w:val="nil"/>
          <w:right w:val="nil"/>
          <w:between w:val="nil"/>
        </w:pBdr>
        <w:rPr>
          <w:color w:val="000000"/>
        </w:rPr>
      </w:pPr>
      <w:r>
        <w:rPr>
          <w:color w:val="000000"/>
        </w:rPr>
        <w:t>A big value is having in</w:t>
      </w:r>
      <w:r>
        <w:t>-</w:t>
      </w:r>
      <w:r>
        <w:rPr>
          <w:color w:val="000000"/>
        </w:rPr>
        <w:t>person meetings with the nominees</w:t>
      </w:r>
    </w:p>
    <w:p w14:paraId="000000A0" w14:textId="77777777" w:rsidR="009F6B89" w:rsidRDefault="009F6B89">
      <w:pPr>
        <w:pBdr>
          <w:top w:val="nil"/>
          <w:left w:val="nil"/>
          <w:bottom w:val="nil"/>
          <w:right w:val="nil"/>
          <w:between w:val="nil"/>
        </w:pBdr>
        <w:ind w:firstLine="360"/>
        <w:rPr>
          <w:color w:val="000000"/>
        </w:rPr>
      </w:pPr>
    </w:p>
    <w:p w14:paraId="000000A1"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Updated local documents</w:t>
      </w:r>
    </w:p>
    <w:p w14:paraId="000000A2" w14:textId="77777777" w:rsidR="009F6B89" w:rsidRDefault="00E34BF0">
      <w:pPr>
        <w:numPr>
          <w:ilvl w:val="0"/>
          <w:numId w:val="6"/>
        </w:numPr>
        <w:pBdr>
          <w:top w:val="nil"/>
          <w:left w:val="nil"/>
          <w:bottom w:val="nil"/>
          <w:right w:val="nil"/>
          <w:between w:val="nil"/>
        </w:pBdr>
        <w:rPr>
          <w:rFonts w:ascii="Arial" w:eastAsia="Arial" w:hAnsi="Arial" w:cs="Arial"/>
          <w:color w:val="1155CC"/>
          <w:sz w:val="22"/>
          <w:szCs w:val="22"/>
          <w:highlight w:val="white"/>
          <w:u w:val="single"/>
        </w:rPr>
      </w:pPr>
      <w:hyperlink r:id="rId15" w:anchor="main">
        <w:r w:rsidR="004F5FF5">
          <w:rPr>
            <w:rFonts w:ascii="Arial" w:eastAsia="Arial" w:hAnsi="Arial" w:cs="Arial"/>
            <w:color w:val="1155CC"/>
            <w:sz w:val="22"/>
            <w:szCs w:val="22"/>
            <w:highlight w:val="white"/>
            <w:u w:val="single"/>
          </w:rPr>
          <w:t>Scheduling a Meeting in Eventbrite</w:t>
        </w:r>
      </w:hyperlink>
    </w:p>
    <w:p w14:paraId="000000A3" w14:textId="77777777" w:rsidR="009F6B89" w:rsidRDefault="004F5FF5">
      <w:pPr>
        <w:numPr>
          <w:ilvl w:val="0"/>
          <w:numId w:val="6"/>
        </w:numPr>
        <w:pBdr>
          <w:top w:val="nil"/>
          <w:left w:val="nil"/>
          <w:bottom w:val="nil"/>
          <w:right w:val="nil"/>
          <w:between w:val="nil"/>
        </w:pBdr>
      </w:pPr>
      <w:r>
        <w:rPr>
          <w:color w:val="222222"/>
          <w:sz w:val="14"/>
          <w:szCs w:val="14"/>
          <w:highlight w:val="white"/>
        </w:rPr>
        <w:t>  </w:t>
      </w:r>
      <w:hyperlink r:id="rId16" w:anchor="main">
        <w:r>
          <w:rPr>
            <w:rFonts w:ascii="Arial" w:eastAsia="Arial" w:hAnsi="Arial" w:cs="Arial"/>
            <w:color w:val="1155CC"/>
            <w:sz w:val="22"/>
            <w:szCs w:val="22"/>
            <w:highlight w:val="white"/>
            <w:u w:val="single"/>
          </w:rPr>
          <w:t>Public Meeting Setup</w:t>
        </w:r>
      </w:hyperlink>
      <w:r>
        <w:rPr>
          <w:rFonts w:ascii="Arial" w:eastAsia="Arial" w:hAnsi="Arial" w:cs="Arial"/>
          <w:color w:val="222222"/>
          <w:sz w:val="22"/>
          <w:szCs w:val="22"/>
          <w:highlight w:val="white"/>
        </w:rPr>
        <w:t> </w:t>
      </w:r>
    </w:p>
    <w:p w14:paraId="000000A4" w14:textId="77777777" w:rsidR="009F6B89" w:rsidRDefault="004F5FF5">
      <w:pPr>
        <w:numPr>
          <w:ilvl w:val="1"/>
          <w:numId w:val="6"/>
        </w:numPr>
        <w:pBdr>
          <w:top w:val="nil"/>
          <w:left w:val="nil"/>
          <w:bottom w:val="nil"/>
          <w:right w:val="nil"/>
          <w:between w:val="nil"/>
        </w:pBdr>
      </w:pPr>
      <w:r>
        <w:rPr>
          <w:color w:val="222222"/>
          <w:highlight w:val="white"/>
        </w:rPr>
        <w:t>This is specific to the Computer Chapter, but feel free to use it as a starting point</w:t>
      </w:r>
    </w:p>
    <w:p w14:paraId="000000A5" w14:textId="77777777" w:rsidR="009F6B89" w:rsidRDefault="004F5FF5">
      <w:pPr>
        <w:numPr>
          <w:ilvl w:val="0"/>
          <w:numId w:val="6"/>
        </w:numPr>
        <w:pBdr>
          <w:top w:val="nil"/>
          <w:left w:val="nil"/>
          <w:bottom w:val="nil"/>
          <w:right w:val="nil"/>
          <w:between w:val="nil"/>
        </w:pBdr>
        <w:shd w:val="clear" w:color="auto" w:fill="FFFFFF"/>
        <w:spacing w:line="240" w:lineRule="auto"/>
        <w:rPr>
          <w:color w:val="222222"/>
        </w:rPr>
      </w:pPr>
      <w:r>
        <w:rPr>
          <w:color w:val="222222"/>
        </w:rPr>
        <w:t>Using Google Drive with Multiple Accounts (in progress)</w:t>
      </w:r>
    </w:p>
    <w:p w14:paraId="000000A6" w14:textId="77777777" w:rsidR="009F6B89" w:rsidRDefault="004F5FF5">
      <w:pPr>
        <w:numPr>
          <w:ilvl w:val="0"/>
          <w:numId w:val="6"/>
        </w:numPr>
        <w:pBdr>
          <w:top w:val="nil"/>
          <w:left w:val="nil"/>
          <w:bottom w:val="nil"/>
          <w:right w:val="nil"/>
          <w:between w:val="nil"/>
        </w:pBdr>
        <w:shd w:val="clear" w:color="auto" w:fill="FFFFFF"/>
        <w:spacing w:line="240" w:lineRule="auto"/>
        <w:rPr>
          <w:color w:val="222222"/>
        </w:rPr>
      </w:pPr>
      <w:r>
        <w:rPr>
          <w:color w:val="222222"/>
        </w:rPr>
        <w:t> Send feedback to Deron</w:t>
      </w:r>
    </w:p>
    <w:p w14:paraId="000000A7" w14:textId="77777777" w:rsidR="009F6B89" w:rsidRDefault="009F6B89">
      <w:pPr>
        <w:ind w:left="0" w:firstLine="360"/>
        <w:rPr>
          <w:rFonts w:ascii="Bookman Old Style" w:eastAsia="Bookman Old Style" w:hAnsi="Bookman Old Style" w:cs="Bookman Old Style"/>
          <w:b/>
          <w:color w:val="366091"/>
          <w:sz w:val="28"/>
          <w:szCs w:val="28"/>
        </w:rPr>
      </w:pPr>
    </w:p>
    <w:p w14:paraId="000000A8" w14:textId="77777777" w:rsidR="009F6B89" w:rsidRDefault="009F6B89">
      <w:pPr>
        <w:ind w:firstLine="360"/>
        <w:rPr>
          <w:rFonts w:ascii="Bookman Old Style" w:eastAsia="Bookman Old Style" w:hAnsi="Bookman Old Style" w:cs="Bookman Old Style"/>
          <w:b/>
          <w:color w:val="366091"/>
          <w:sz w:val="28"/>
          <w:szCs w:val="28"/>
        </w:rPr>
      </w:pPr>
    </w:p>
    <w:p w14:paraId="000000A9" w14:textId="77777777"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Meeting reports Reminder</w:t>
      </w:r>
    </w:p>
    <w:p w14:paraId="000000AA" w14:textId="77777777" w:rsidR="009F6B89" w:rsidRDefault="004F5FF5">
      <w:pPr>
        <w:numPr>
          <w:ilvl w:val="0"/>
          <w:numId w:val="3"/>
        </w:numPr>
        <w:pBdr>
          <w:top w:val="nil"/>
          <w:left w:val="nil"/>
          <w:bottom w:val="nil"/>
          <w:right w:val="nil"/>
          <w:between w:val="nil"/>
        </w:pBdr>
        <w:rPr>
          <w:color w:val="000000"/>
        </w:rPr>
      </w:pPr>
      <w:bookmarkStart w:id="1" w:name="_heading=h.1fob9te" w:colFirst="0" w:colLast="0"/>
      <w:bookmarkEnd w:id="1"/>
      <w:r>
        <w:rPr>
          <w:color w:val="000000"/>
        </w:rPr>
        <w:t xml:space="preserve">It is up to chapters to submit their “L31” meeting reports </w:t>
      </w:r>
    </w:p>
    <w:p w14:paraId="000000AB" w14:textId="77777777" w:rsidR="009F6B89" w:rsidRDefault="004F5FF5">
      <w:pPr>
        <w:numPr>
          <w:ilvl w:val="1"/>
          <w:numId w:val="3"/>
        </w:numPr>
        <w:pBdr>
          <w:top w:val="nil"/>
          <w:left w:val="nil"/>
          <w:bottom w:val="nil"/>
          <w:right w:val="nil"/>
          <w:between w:val="nil"/>
        </w:pBdr>
        <w:rPr>
          <w:color w:val="000000"/>
        </w:rPr>
      </w:pPr>
      <w:r>
        <w:rPr>
          <w:color w:val="000000"/>
        </w:rPr>
        <w:t>Going forward, the treasurer will not check if a meeting report has been submitted before issuing a reimbursement.</w:t>
      </w:r>
    </w:p>
    <w:p w14:paraId="000000AC" w14:textId="77777777" w:rsidR="009F6B89" w:rsidRDefault="009F6B89">
      <w:pPr>
        <w:ind w:left="0" w:firstLine="360"/>
      </w:pPr>
    </w:p>
    <w:p w14:paraId="000000AD" w14:textId="77777777" w:rsidR="009F6B89" w:rsidRDefault="004F5FF5">
      <w:pPr>
        <w:ind w:left="0" w:firstLine="360"/>
        <w:rPr>
          <w:rFonts w:ascii="Arial" w:eastAsia="Arial" w:hAnsi="Arial" w:cs="Arial"/>
          <w:b/>
          <w:color w:val="222222"/>
          <w:highlight w:val="white"/>
        </w:rPr>
      </w:pPr>
      <w:r>
        <w:rPr>
          <w:color w:val="222222"/>
        </w:rPr>
        <w:t xml:space="preserve">       </w:t>
      </w:r>
    </w:p>
    <w:p w14:paraId="000000AE" w14:textId="77777777" w:rsidR="009F6B89" w:rsidRPr="00E9577D" w:rsidRDefault="004F5FF5">
      <w:pPr>
        <w:ind w:firstLine="360"/>
        <w:rPr>
          <w:rFonts w:ascii="Bookman Old Style" w:eastAsia="Bookman Old Style" w:hAnsi="Bookman Old Style" w:cs="Bookman Old Style"/>
          <w:b/>
          <w:strike/>
          <w:color w:val="366091"/>
          <w:sz w:val="28"/>
          <w:szCs w:val="28"/>
        </w:rPr>
      </w:pPr>
      <w:r w:rsidRPr="00E9577D">
        <w:rPr>
          <w:rFonts w:ascii="Bookman Old Style" w:eastAsia="Bookman Old Style" w:hAnsi="Bookman Old Style" w:cs="Bookman Old Style"/>
          <w:b/>
          <w:strike/>
          <w:color w:val="366091"/>
          <w:sz w:val="28"/>
          <w:szCs w:val="28"/>
        </w:rPr>
        <w:t>2020 Tentative Speakers Calendar</w:t>
      </w:r>
    </w:p>
    <w:p w14:paraId="000000AF" w14:textId="77777777" w:rsidR="009F6B89" w:rsidRPr="00E9577D" w:rsidRDefault="004F5FF5">
      <w:pPr>
        <w:numPr>
          <w:ilvl w:val="0"/>
          <w:numId w:val="4"/>
        </w:numPr>
        <w:pBdr>
          <w:top w:val="nil"/>
          <w:left w:val="nil"/>
          <w:bottom w:val="nil"/>
          <w:right w:val="nil"/>
          <w:between w:val="nil"/>
        </w:pBdr>
        <w:rPr>
          <w:b/>
          <w:strike/>
          <w:color w:val="00B0F0"/>
        </w:rPr>
      </w:pPr>
      <w:r w:rsidRPr="00E9577D">
        <w:rPr>
          <w:b/>
          <w:strike/>
          <w:color w:val="00B0F0"/>
        </w:rPr>
        <w:t>Maybe in August there can be a meeting to map out speakers for the rest of the year</w:t>
      </w:r>
    </w:p>
    <w:p w14:paraId="000000B0" w14:textId="77777777" w:rsidR="009F6B89" w:rsidRPr="00E9577D" w:rsidRDefault="004F5FF5">
      <w:pPr>
        <w:numPr>
          <w:ilvl w:val="0"/>
          <w:numId w:val="4"/>
        </w:numPr>
        <w:pBdr>
          <w:top w:val="nil"/>
          <w:left w:val="nil"/>
          <w:bottom w:val="nil"/>
          <w:right w:val="nil"/>
          <w:between w:val="nil"/>
        </w:pBdr>
        <w:rPr>
          <w:strike/>
          <w:color w:val="000000"/>
        </w:rPr>
      </w:pPr>
      <w:r w:rsidRPr="00E9577D">
        <w:rPr>
          <w:b/>
          <w:strike/>
          <w:color w:val="000000"/>
        </w:rPr>
        <w:t>Karl</w:t>
      </w:r>
      <w:r w:rsidRPr="00E9577D">
        <w:rPr>
          <w:strike/>
          <w:color w:val="000000"/>
        </w:rPr>
        <w:t xml:space="preserve"> mentioned that if flyers are prepared 6 weeks before the event that it is possible to get them into public calendars.</w:t>
      </w:r>
    </w:p>
    <w:p w14:paraId="000000B1" w14:textId="77777777" w:rsidR="009F6B89" w:rsidRPr="00E9577D" w:rsidRDefault="004F5FF5">
      <w:pPr>
        <w:numPr>
          <w:ilvl w:val="1"/>
          <w:numId w:val="9"/>
        </w:numPr>
        <w:pBdr>
          <w:top w:val="nil"/>
          <w:left w:val="nil"/>
          <w:bottom w:val="nil"/>
          <w:right w:val="nil"/>
          <w:between w:val="nil"/>
        </w:pBdr>
        <w:rPr>
          <w:strike/>
          <w:color w:val="000000"/>
        </w:rPr>
      </w:pPr>
      <w:r w:rsidRPr="00E9577D">
        <w:rPr>
          <w:strike/>
          <w:color w:val="000000"/>
        </w:rPr>
        <w:t>For example, the Acorn, Ventura Star or other local papers</w:t>
      </w:r>
    </w:p>
    <w:p w14:paraId="000000B2" w14:textId="77777777" w:rsidR="009F6B89" w:rsidRDefault="00E34BF0">
      <w:pPr>
        <w:numPr>
          <w:ilvl w:val="0"/>
          <w:numId w:val="2"/>
        </w:numPr>
        <w:pBdr>
          <w:top w:val="nil"/>
          <w:left w:val="nil"/>
          <w:bottom w:val="nil"/>
          <w:right w:val="nil"/>
          <w:between w:val="nil"/>
        </w:pBdr>
        <w:rPr>
          <w:color w:val="000000"/>
        </w:rPr>
      </w:pPr>
      <w:hyperlink r:id="rId17">
        <w:r w:rsidR="004F5FF5" w:rsidRPr="00E9577D">
          <w:rPr>
            <w:strike/>
            <w:color w:val="0000FF"/>
            <w:u w:val="single"/>
          </w:rPr>
          <w:t>Calendar-2020-Jan_June-Speakers</w:t>
        </w:r>
      </w:hyperlink>
    </w:p>
    <w:p w14:paraId="000000B3" w14:textId="77777777" w:rsidR="009F6B89" w:rsidRDefault="009F6B89">
      <w:pPr>
        <w:ind w:firstLine="360"/>
        <w:rPr>
          <w:rFonts w:ascii="Bookman Old Style" w:eastAsia="Bookman Old Style" w:hAnsi="Bookman Old Style" w:cs="Bookman Old Style"/>
          <w:b/>
          <w:color w:val="366091"/>
          <w:sz w:val="28"/>
          <w:szCs w:val="28"/>
        </w:rPr>
      </w:pPr>
    </w:p>
    <w:p w14:paraId="000000B4" w14:textId="2FE4803C" w:rsidR="009F6B89" w:rsidRDefault="004F5FF5">
      <w:pPr>
        <w:ind w:firstLine="360"/>
        <w:rPr>
          <w:rFonts w:ascii="Bookman Old Style" w:eastAsia="Bookman Old Style" w:hAnsi="Bookman Old Style" w:cs="Bookman Old Style"/>
          <w:b/>
          <w:color w:val="366091"/>
          <w:sz w:val="28"/>
          <w:szCs w:val="28"/>
        </w:rPr>
      </w:pPr>
      <w:r>
        <w:rPr>
          <w:rFonts w:ascii="Bookman Old Style" w:eastAsia="Bookman Old Style" w:hAnsi="Bookman Old Style" w:cs="Bookman Old Style"/>
          <w:b/>
          <w:color w:val="366091"/>
          <w:sz w:val="28"/>
          <w:szCs w:val="28"/>
        </w:rPr>
        <w:t xml:space="preserve">Next Meeting:  </w:t>
      </w:r>
      <w:r w:rsidR="00A60087">
        <w:rPr>
          <w:rFonts w:ascii="Bookman Old Style" w:eastAsia="Bookman Old Style" w:hAnsi="Bookman Old Style" w:cs="Bookman Old Style"/>
          <w:b/>
          <w:color w:val="366091"/>
          <w:sz w:val="28"/>
          <w:szCs w:val="28"/>
        </w:rPr>
        <w:t>September 28</w:t>
      </w:r>
      <w:r>
        <w:rPr>
          <w:rFonts w:ascii="Bookman Old Style" w:eastAsia="Bookman Old Style" w:hAnsi="Bookman Old Style" w:cs="Bookman Old Style"/>
          <w:b/>
          <w:color w:val="366091"/>
          <w:sz w:val="28"/>
          <w:szCs w:val="28"/>
        </w:rPr>
        <w:t xml:space="preserve"> </w:t>
      </w:r>
    </w:p>
    <w:p w14:paraId="000000B5" w14:textId="77777777" w:rsidR="009F6B89" w:rsidRDefault="004F5FF5">
      <w:pPr>
        <w:ind w:firstLine="360"/>
        <w:rPr>
          <w:rFonts w:ascii="Arial" w:eastAsia="Arial" w:hAnsi="Arial" w:cs="Arial"/>
          <w:color w:val="222222"/>
          <w:sz w:val="22"/>
          <w:szCs w:val="22"/>
        </w:rPr>
      </w:pPr>
      <w:r>
        <w:rPr>
          <w:rFonts w:ascii="Bookman Old Style" w:eastAsia="Bookman Old Style" w:hAnsi="Bookman Old Style" w:cs="Bookman Old Style"/>
          <w:b/>
          <w:color w:val="366091"/>
          <w:sz w:val="28"/>
          <w:szCs w:val="28"/>
        </w:rPr>
        <w:t xml:space="preserve">Focus topic: </w:t>
      </w:r>
      <w:r>
        <w:t xml:space="preserve">                                                            </w:t>
      </w:r>
    </w:p>
    <w:p w14:paraId="000000B6" w14:textId="77777777" w:rsidR="009F6B89" w:rsidRDefault="009F6B89">
      <w:pPr>
        <w:ind w:firstLine="360"/>
        <w:rPr>
          <w:rFonts w:ascii="Bookman Old Style" w:eastAsia="Bookman Old Style" w:hAnsi="Bookman Old Style" w:cs="Bookman Old Style"/>
          <w:b/>
          <w:color w:val="366091"/>
          <w:sz w:val="28"/>
          <w:szCs w:val="28"/>
        </w:rPr>
      </w:pPr>
    </w:p>
    <w:p w14:paraId="000000B7" w14:textId="77777777" w:rsidR="009F6B89" w:rsidRDefault="009F6B89">
      <w:pPr>
        <w:ind w:firstLine="360"/>
      </w:pPr>
    </w:p>
    <w:sectPr w:rsidR="009F6B89">
      <w:headerReference w:type="default" r:id="rId18"/>
      <w:footerReference w:type="default" r:id="rId19"/>
      <w:pgSz w:w="12240" w:h="15840"/>
      <w:pgMar w:top="173"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3FC32" w14:textId="77777777" w:rsidR="00E34BF0" w:rsidRDefault="00E34BF0">
      <w:pPr>
        <w:spacing w:line="240" w:lineRule="auto"/>
      </w:pPr>
      <w:r>
        <w:separator/>
      </w:r>
    </w:p>
  </w:endnote>
  <w:endnote w:type="continuationSeparator" w:id="0">
    <w:p w14:paraId="5A35052A" w14:textId="77777777" w:rsidR="00E34BF0" w:rsidRDefault="00E34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Condens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9" w14:textId="7A9A42B6" w:rsidR="009F6B89" w:rsidRDefault="004F5FF5">
    <w:pPr>
      <w:pBdr>
        <w:top w:val="nil"/>
        <w:left w:val="nil"/>
        <w:bottom w:val="nil"/>
        <w:right w:val="nil"/>
        <w:between w:val="nil"/>
      </w:pBdr>
      <w:tabs>
        <w:tab w:val="center" w:pos="4680"/>
        <w:tab w:val="right" w:pos="9360"/>
      </w:tabs>
      <w:ind w:firstLine="360"/>
      <w:rPr>
        <w:color w:val="000000"/>
      </w:rPr>
    </w:pPr>
    <w:r>
      <w:rPr>
        <w:color w:val="000000"/>
      </w:rPr>
      <w:fldChar w:fldCharType="begin"/>
    </w:r>
    <w:r>
      <w:rPr>
        <w:color w:val="000000"/>
      </w:rPr>
      <w:instrText>PAGE</w:instrText>
    </w:r>
    <w:r>
      <w:rPr>
        <w:color w:val="000000"/>
      </w:rPr>
      <w:fldChar w:fldCharType="separate"/>
    </w:r>
    <w:r w:rsidR="00A6008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52262" w14:textId="77777777" w:rsidR="00E34BF0" w:rsidRDefault="00E34BF0">
      <w:pPr>
        <w:spacing w:line="240" w:lineRule="auto"/>
      </w:pPr>
      <w:r>
        <w:separator/>
      </w:r>
    </w:p>
  </w:footnote>
  <w:footnote w:type="continuationSeparator" w:id="0">
    <w:p w14:paraId="5FBD1FFB" w14:textId="77777777" w:rsidR="00E34BF0" w:rsidRDefault="00E34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8" w14:textId="77777777" w:rsidR="009F6B89" w:rsidRDefault="004F5FF5">
    <w:pPr>
      <w:keepNext/>
      <w:keepLines/>
      <w:pBdr>
        <w:top w:val="nil"/>
        <w:left w:val="nil"/>
        <w:bottom w:val="nil"/>
        <w:right w:val="nil"/>
        <w:between w:val="nil"/>
      </w:pBdr>
      <w:tabs>
        <w:tab w:val="left" w:pos="7470"/>
      </w:tabs>
      <w:spacing w:before="40" w:after="280"/>
      <w:ind w:firstLine="360"/>
      <w:jc w:val="center"/>
      <w:rPr>
        <w:color w:val="0F1EB1"/>
        <w:sz w:val="36"/>
        <w:szCs w:val="36"/>
      </w:rPr>
    </w:pPr>
    <w:r>
      <w:rPr>
        <w:color w:val="0F1EB1"/>
        <w:sz w:val="36"/>
        <w:szCs w:val="36"/>
      </w:rPr>
      <w:t>IEEE Buenaventura Section OpCom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DD3"/>
    <w:multiLevelType w:val="multilevel"/>
    <w:tmpl w:val="C434B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A36526"/>
    <w:multiLevelType w:val="multilevel"/>
    <w:tmpl w:val="3C5A9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27160"/>
    <w:multiLevelType w:val="multilevel"/>
    <w:tmpl w:val="64E89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84131E"/>
    <w:multiLevelType w:val="multilevel"/>
    <w:tmpl w:val="4150E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AFC2EAC"/>
    <w:multiLevelType w:val="multilevel"/>
    <w:tmpl w:val="5BCAC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265F0D"/>
    <w:multiLevelType w:val="multilevel"/>
    <w:tmpl w:val="A692B5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03A154F"/>
    <w:multiLevelType w:val="multilevel"/>
    <w:tmpl w:val="6C161A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A701F56"/>
    <w:multiLevelType w:val="multilevel"/>
    <w:tmpl w:val="971ED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A9350A1"/>
    <w:multiLevelType w:val="multilevel"/>
    <w:tmpl w:val="0090ED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7"/>
  </w:num>
  <w:num w:numId="3">
    <w:abstractNumId w:val="4"/>
  </w:num>
  <w:num w:numId="4">
    <w:abstractNumId w:val="2"/>
  </w:num>
  <w:num w:numId="5">
    <w:abstractNumId w:val="6"/>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89"/>
    <w:rsid w:val="00031C3B"/>
    <w:rsid w:val="000460C5"/>
    <w:rsid w:val="000A24C8"/>
    <w:rsid w:val="0018716F"/>
    <w:rsid w:val="002074DA"/>
    <w:rsid w:val="00215C94"/>
    <w:rsid w:val="002655BD"/>
    <w:rsid w:val="002A0EAA"/>
    <w:rsid w:val="002A0F3D"/>
    <w:rsid w:val="002A1418"/>
    <w:rsid w:val="002F2A75"/>
    <w:rsid w:val="00330337"/>
    <w:rsid w:val="00334238"/>
    <w:rsid w:val="00355236"/>
    <w:rsid w:val="003742E2"/>
    <w:rsid w:val="00384F5F"/>
    <w:rsid w:val="00455D66"/>
    <w:rsid w:val="00463BE4"/>
    <w:rsid w:val="00481623"/>
    <w:rsid w:val="004957D0"/>
    <w:rsid w:val="004D778E"/>
    <w:rsid w:val="004E1CAF"/>
    <w:rsid w:val="004F5FF5"/>
    <w:rsid w:val="005A505D"/>
    <w:rsid w:val="005A6626"/>
    <w:rsid w:val="00664E86"/>
    <w:rsid w:val="007352C6"/>
    <w:rsid w:val="00754E50"/>
    <w:rsid w:val="007E18FA"/>
    <w:rsid w:val="007E7636"/>
    <w:rsid w:val="00844BAD"/>
    <w:rsid w:val="00941664"/>
    <w:rsid w:val="009553AC"/>
    <w:rsid w:val="00980B49"/>
    <w:rsid w:val="009F6B89"/>
    <w:rsid w:val="00A0399E"/>
    <w:rsid w:val="00A60087"/>
    <w:rsid w:val="00A72FC4"/>
    <w:rsid w:val="00A73F7B"/>
    <w:rsid w:val="00A946E3"/>
    <w:rsid w:val="00A94BDC"/>
    <w:rsid w:val="00AD1623"/>
    <w:rsid w:val="00B764D0"/>
    <w:rsid w:val="00B85EC6"/>
    <w:rsid w:val="00BA533D"/>
    <w:rsid w:val="00BC7AF1"/>
    <w:rsid w:val="00CE2BE6"/>
    <w:rsid w:val="00CE3258"/>
    <w:rsid w:val="00D6354B"/>
    <w:rsid w:val="00D928D5"/>
    <w:rsid w:val="00DD3B12"/>
    <w:rsid w:val="00E34BF0"/>
    <w:rsid w:val="00E35836"/>
    <w:rsid w:val="00E9577D"/>
    <w:rsid w:val="00ED27F8"/>
    <w:rsid w:val="00F70E35"/>
    <w:rsid w:val="00FE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B52B"/>
  <w15:docId w15:val="{37D701C9-9F02-44E2-818E-7C5E51C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6E0E7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Bookman Old Style" w:eastAsia="Bookman Old Style" w:hAnsi="Bookman Old Style" w:cs="Bookman Old Style"/>
      <w:i/>
      <w:color w:val="4F81BD"/>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 w:type="paragraph" w:customStyle="1" w:styleId="m-4777705439736278964ydpc243d38msolistparagraph">
    <w:name w:val="m_-4777705439736278964ydpc243d38msolistparagraph"/>
    <w:basedOn w:val="Normal"/>
    <w:rsid w:val="001D7BBD"/>
    <w:pPr>
      <w:spacing w:before="100" w:beforeAutospacing="1" w:after="100" w:afterAutospacing="1"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F36386"/>
    <w:rPr>
      <w:color w:val="605E5C"/>
      <w:shd w:val="clear" w:color="auto" w:fill="E1DFDD"/>
    </w:rPr>
  </w:style>
  <w:style w:type="character" w:customStyle="1" w:styleId="speakername">
    <w:name w:val="speakername"/>
    <w:basedOn w:val="DefaultParagraphFont"/>
    <w:rsid w:val="00D03849"/>
  </w:style>
  <w:style w:type="character" w:customStyle="1" w:styleId="UnresolvedMention2">
    <w:name w:val="Unresolved Mention2"/>
    <w:basedOn w:val="DefaultParagraphFont"/>
    <w:uiPriority w:val="99"/>
    <w:semiHidden/>
    <w:unhideWhenUsed/>
    <w:rsid w:val="00933C5A"/>
    <w:rPr>
      <w:color w:val="605E5C"/>
      <w:shd w:val="clear" w:color="auto" w:fill="E1DFDD"/>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customStyle="1" w:styleId="UnresolvedMention3">
    <w:name w:val="Unresolved Mention3"/>
    <w:basedOn w:val="DefaultParagraphFont"/>
    <w:uiPriority w:val="99"/>
    <w:semiHidden/>
    <w:unhideWhenUsed/>
    <w:rsid w:val="00870A27"/>
    <w:rPr>
      <w:color w:val="605E5C"/>
      <w:shd w:val="clear" w:color="auto" w:fill="E1DFDD"/>
    </w:r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paragraph" w:customStyle="1" w:styleId="m4450952974304758711msolistparagraph">
    <w:name w:val="m_4450952974304758711msolistparagraph"/>
    <w:basedOn w:val="Normal"/>
    <w:rsid w:val="00F71622"/>
    <w:pPr>
      <w:spacing w:before="100" w:beforeAutospacing="1" w:after="100" w:afterAutospacing="1" w:line="240" w:lineRule="auto"/>
      <w:ind w:left="0"/>
    </w:pPr>
    <w:rPr>
      <w:rFonts w:ascii="Times New Roman" w:eastAsia="Times New Roman" w:hAnsi="Times New Roman" w:cs="Times New Roman"/>
    </w:rPr>
  </w:style>
  <w:style w:type="paragraph" w:customStyle="1" w:styleId="m4450952974304758711msonospacing">
    <w:name w:val="m_4450952974304758711msonospacing"/>
    <w:basedOn w:val="Normal"/>
    <w:rsid w:val="00F25340"/>
    <w:pPr>
      <w:spacing w:before="100" w:beforeAutospacing="1" w:after="100" w:afterAutospacing="1" w:line="240" w:lineRule="auto"/>
      <w:ind w:left="0"/>
    </w:pPr>
    <w:rPr>
      <w:rFonts w:ascii="Times New Roman" w:eastAsia="Times New Roman" w:hAnsi="Times New Roman" w:cs="Times New Roman"/>
    </w:rPr>
  </w:style>
  <w:style w:type="paragraph" w:customStyle="1" w:styleId="m4450952974304758711spacing">
    <w:name w:val="m_4450952974304758711spacing"/>
    <w:basedOn w:val="Normal"/>
    <w:rsid w:val="00F25340"/>
    <w:pPr>
      <w:spacing w:before="100" w:beforeAutospacing="1" w:after="100" w:afterAutospacing="1" w:line="240" w:lineRule="auto"/>
      <w:ind w:left="0"/>
    </w:pPr>
    <w:rPr>
      <w:rFonts w:ascii="Times New Roman" w:eastAsia="Times New Roman" w:hAnsi="Times New Roman" w:cs="Times New Roman"/>
    </w:r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375649">
      <w:bodyDiv w:val="1"/>
      <w:marLeft w:val="0"/>
      <w:marRight w:val="0"/>
      <w:marTop w:val="0"/>
      <w:marBottom w:val="0"/>
      <w:divBdr>
        <w:top w:val="none" w:sz="0" w:space="0" w:color="auto"/>
        <w:left w:val="none" w:sz="0" w:space="0" w:color="auto"/>
        <w:bottom w:val="none" w:sz="0" w:space="0" w:color="auto"/>
        <w:right w:val="none" w:sz="0" w:space="0" w:color="auto"/>
      </w:divBdr>
    </w:div>
    <w:div w:id="197918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spreadsheets/d/1k9A58FV2cbB6csIG70aPrNVaABxlyWp5vjYRX9s3oRI/edit?usp=sharin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google.com/spreadsheets/d/1lQ1g1JLoX-qKv-dPDChtxrEKeY1xFJ5VKf9h6unoJ-k/edit?usp=sharing" TargetMode="External"/><Relationship Id="rId17" Type="http://schemas.openxmlformats.org/officeDocument/2006/relationships/hyperlink" Target="https://drive.google.com/open?id=1qUWeETbRE5J8KBXfgif1PFuNDTyISPaF" TargetMode="External"/><Relationship Id="rId2" Type="http://schemas.openxmlformats.org/officeDocument/2006/relationships/customXml" Target="../customXml/item2.xml"/><Relationship Id="rId16" Type="http://schemas.openxmlformats.org/officeDocument/2006/relationships/hyperlink" Target="https://computer.ieee-bv.org/meetings/public-meeting-set-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ee.org/membership/connection.html" TargetMode="External"/><Relationship Id="rId5" Type="http://schemas.openxmlformats.org/officeDocument/2006/relationships/settings" Target="settings.xml"/><Relationship Id="rId15" Type="http://schemas.openxmlformats.org/officeDocument/2006/relationships/hyperlink" Target="https://www.ieee-bv.org/eventbrite/" TargetMode="External"/><Relationship Id="rId10" Type="http://schemas.openxmlformats.org/officeDocument/2006/relationships/hyperlink" Target="http://www.ieee-bv.org/chapter-even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eee-bv.org/conferences-and-events/" TargetMode="External"/><Relationship Id="rId14" Type="http://schemas.openxmlformats.org/officeDocument/2006/relationships/hyperlink" Target="https://docs.google.com/spreadsheets/d/1eVTMeaqgeq_K5r6U3p6Jgk3t-5z3H8nyQBjVGErB9u4/edit?usp=sharing"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omvpOjo/C/M1ZmoEsmagU43ZUQ==">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</go:docsCustomData>
</go:gDocsCustomXmlDataStorage>
</file>

<file path=customXml/itemProps1.xml><?xml version="1.0" encoding="utf-8"?>
<ds:datastoreItem xmlns:ds="http://schemas.openxmlformats.org/officeDocument/2006/customXml" ds:itemID="{DF9DC5EF-FCDB-48DE-9ECA-AE146FCB78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Turner</dc:creator>
  <cp:lastModifiedBy>Howard Turner</cp:lastModifiedBy>
  <cp:revision>55</cp:revision>
  <dcterms:created xsi:type="dcterms:W3CDTF">2020-05-07T04:17:00Z</dcterms:created>
  <dcterms:modified xsi:type="dcterms:W3CDTF">2020-09-10T19:31:00Z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