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B6AF" w14:textId="77777777" w:rsidR="0001109A" w:rsidRDefault="0001109A">
      <w:pPr>
        <w:widowControl w:val="0"/>
        <w:ind w:firstLine="360"/>
      </w:pPr>
    </w:p>
    <w:p w14:paraId="02313876" w14:textId="77777777" w:rsidR="0001109A" w:rsidRDefault="00331FDD">
      <w:pPr>
        <w:ind w:firstLine="360"/>
      </w:pPr>
      <w:r>
        <w:rPr>
          <w:b/>
        </w:rPr>
        <w:t>Date</w:t>
      </w:r>
      <w:r>
        <w:t>: September 28, 2020</w:t>
      </w:r>
    </w:p>
    <w:p w14:paraId="354FB506" w14:textId="77777777" w:rsidR="0001109A" w:rsidRDefault="00331FDD">
      <w:pPr>
        <w:ind w:firstLine="360"/>
      </w:pPr>
      <w:r>
        <w:rPr>
          <w:b/>
        </w:rPr>
        <w:t>Time</w:t>
      </w:r>
      <w:r>
        <w:t>: 6:30 - 8:30</w:t>
      </w:r>
    </w:p>
    <w:p w14:paraId="4DE07CD3" w14:textId="77777777" w:rsidR="0001109A" w:rsidRDefault="0001109A">
      <w:pPr>
        <w:ind w:firstLine="360"/>
        <w:rPr>
          <w:b/>
        </w:rPr>
      </w:pPr>
    </w:p>
    <w:p w14:paraId="38218CBC" w14:textId="77777777" w:rsidR="0001109A" w:rsidRDefault="00331FDD">
      <w:pPr>
        <w:ind w:firstLine="360"/>
        <w:rPr>
          <w:b/>
        </w:rPr>
      </w:pPr>
      <w:r>
        <w:rPr>
          <w:b/>
        </w:rPr>
        <w:t>Attendees</w:t>
      </w:r>
    </w:p>
    <w:p w14:paraId="7A20D937" w14:textId="77777777" w:rsidR="0001109A" w:rsidRDefault="0001109A">
      <w:pPr>
        <w:ind w:firstLine="360"/>
        <w:rPr>
          <w:b/>
        </w:rPr>
      </w:pPr>
    </w:p>
    <w:tbl>
      <w:tblPr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46"/>
        <w:gridCol w:w="2610"/>
        <w:gridCol w:w="2341"/>
        <w:gridCol w:w="1798"/>
      </w:tblGrid>
      <w:tr w:rsidR="0001109A" w14:paraId="066C39BF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19C6" w14:textId="77777777" w:rsidR="0001109A" w:rsidRDefault="00331FDD">
            <w:r>
              <w:t>Bob Rumer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BB871" w14:textId="77777777" w:rsidR="0001109A" w:rsidRDefault="0001109A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9606" w14:textId="77777777" w:rsidR="0001109A" w:rsidRDefault="0001109A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4F42" w14:textId="77777777" w:rsidR="0001109A" w:rsidRDefault="0001109A"/>
        </w:tc>
      </w:tr>
      <w:tr w:rsidR="0001109A" w14:paraId="55C70672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12A8" w14:textId="77777777" w:rsidR="0001109A" w:rsidRDefault="00331FDD">
            <w:r>
              <w:t>Cristian Cismaru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86856" w14:textId="77777777" w:rsidR="0001109A" w:rsidRDefault="00331FDD">
            <w:r>
              <w:t>Jerry Knotts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72A6" w14:textId="77777777" w:rsidR="0001109A" w:rsidRDefault="00331FDD">
            <w:r>
              <w:t>Reza Firoozabadi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339F" w14:textId="77777777" w:rsidR="0001109A" w:rsidRDefault="0001109A"/>
        </w:tc>
      </w:tr>
      <w:tr w:rsidR="0001109A" w14:paraId="3603C135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1948" w14:textId="77777777" w:rsidR="0001109A" w:rsidRDefault="0001109A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BF24" w14:textId="77777777" w:rsidR="0001109A" w:rsidRDefault="00331FDD">
            <w:r>
              <w:t>Karl Geiger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95B4" w14:textId="77777777" w:rsidR="0001109A" w:rsidRDefault="00F6125D">
            <w:sdt>
              <w:sdtPr>
                <w:id w:val="715556621"/>
              </w:sdtPr>
              <w:sdtEndPr/>
              <w:sdtContent>
                <w:r w:rsidR="00331FDD">
                  <w:t xml:space="preserve">S.K. </w:t>
                </w:r>
              </w:sdtContent>
            </w:sdt>
            <w:r w:rsidR="00331FDD">
              <w:t>Ramesh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FB20" w14:textId="77777777" w:rsidR="0001109A" w:rsidRDefault="0001109A"/>
        </w:tc>
      </w:tr>
      <w:tr w:rsidR="0001109A" w14:paraId="2027E038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7EC24" w14:textId="77777777" w:rsidR="0001109A" w:rsidRDefault="00331FDD">
            <w:r>
              <w:t>Deron Johnson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EB68" w14:textId="77777777" w:rsidR="0001109A" w:rsidRDefault="0001109A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D5D0" w14:textId="77777777" w:rsidR="0001109A" w:rsidRDefault="00331FDD">
            <w:r>
              <w:t>Stephanie Knotts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6F06" w14:textId="77777777" w:rsidR="0001109A" w:rsidRDefault="0001109A"/>
        </w:tc>
      </w:tr>
      <w:tr w:rsidR="0001109A" w14:paraId="03FE0A25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902C" w14:textId="77777777" w:rsidR="0001109A" w:rsidRDefault="00331FDD">
            <w:r>
              <w:t>Doug  Askegard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BAEE" w14:textId="77777777" w:rsidR="0001109A" w:rsidRDefault="00331FDD">
            <w:r>
              <w:t>Momin Quddus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1938" w14:textId="77777777" w:rsidR="0001109A" w:rsidRDefault="0001109A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749A" w14:textId="77777777" w:rsidR="0001109A" w:rsidRDefault="0001109A"/>
        </w:tc>
      </w:tr>
      <w:tr w:rsidR="0001109A" w14:paraId="6B815FA1" w14:textId="77777777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AE2" w14:textId="77777777" w:rsidR="0001109A" w:rsidRDefault="0001109A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B7D8" w14:textId="77777777" w:rsidR="0001109A" w:rsidRDefault="0001109A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A7D8" w14:textId="77777777" w:rsidR="0001109A" w:rsidRDefault="0001109A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E328" w14:textId="77777777" w:rsidR="0001109A" w:rsidRDefault="0001109A"/>
        </w:tc>
      </w:tr>
    </w:tbl>
    <w:p w14:paraId="5D3E851E" w14:textId="77777777" w:rsidR="0001109A" w:rsidRDefault="0001109A">
      <w:pPr>
        <w:ind w:firstLine="360"/>
        <w:rPr>
          <w:b/>
        </w:rPr>
      </w:pPr>
    </w:p>
    <w:p w14:paraId="4285C3D0" w14:textId="77777777" w:rsidR="0001109A" w:rsidRDefault="00331FDD">
      <w:pPr>
        <w:spacing w:line="240" w:lineRule="auto"/>
        <w:ind w:firstLine="720"/>
      </w:pPr>
      <w:r>
        <w:t>*by phone</w:t>
      </w:r>
    </w:p>
    <w:p w14:paraId="20B5DC54" w14:textId="77777777" w:rsidR="0001109A" w:rsidRDefault="00331FDD">
      <w:pPr>
        <w:pStyle w:val="Heading1"/>
        <w:spacing w:before="240"/>
        <w:ind w:firstLine="360"/>
      </w:pPr>
      <w:r>
        <w:t>Event Scheduling</w:t>
      </w:r>
    </w:p>
    <w:p w14:paraId="7BD24D37" w14:textId="77777777" w:rsidR="0001109A" w:rsidRDefault="00F6125D">
      <w:pPr>
        <w:ind w:firstLine="360"/>
      </w:pPr>
      <w:hyperlink r:id="rId9">
        <w:r w:rsidR="00331FDD">
          <w:rPr>
            <w:rStyle w:val="ListLabel85"/>
          </w:rPr>
          <w:t>http://www.ieee-bv.org/conferences-and-events/</w:t>
        </w:r>
      </w:hyperlink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59"/>
        <w:gridCol w:w="2408"/>
        <w:gridCol w:w="2100"/>
        <w:gridCol w:w="2258"/>
      </w:tblGrid>
      <w:tr w:rsidR="0001109A" w14:paraId="3B177E26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3ADB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B16A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D86B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6174" w14:textId="77777777" w:rsidR="0001109A" w:rsidRDefault="00331FDD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01109A" w14:paraId="481C31CA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5DEF" w14:textId="77777777" w:rsidR="0001109A" w:rsidRDefault="00331FDD">
            <w:r>
              <w:t>1st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6367" w14:textId="77777777" w:rsidR="0001109A" w:rsidRDefault="00331FDD">
            <w:r>
              <w:t>Entrepreneurship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4E7F" w14:textId="77777777" w:rsidR="0001109A" w:rsidRDefault="00331FDD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1D27" w14:textId="77777777" w:rsidR="0001109A" w:rsidRDefault="00331FDD">
            <w:r>
              <w:t>Doug A.</w:t>
            </w:r>
          </w:p>
        </w:tc>
      </w:tr>
      <w:tr w:rsidR="0001109A" w14:paraId="0B9ABC4C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FD4D" w14:textId="77777777" w:rsidR="0001109A" w:rsidRDefault="00331FDD">
            <w:r>
              <w:t>1st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7AE4" w14:textId="77777777" w:rsidR="0001109A" w:rsidRDefault="00331FDD">
            <w:r>
              <w:t>RAS/IAS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69D9" w14:textId="77777777" w:rsidR="0001109A" w:rsidRDefault="00331FDD">
            <w:r>
              <w:t>CLU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8EB0" w14:textId="77777777" w:rsidR="0001109A" w:rsidRDefault="00F6125D">
            <w:sdt>
              <w:sdtPr>
                <w:id w:val="1830413056"/>
              </w:sdtPr>
              <w:sdtEndPr/>
              <w:sdtContent>
                <w:r w:rsidR="00331FDD">
                  <w:t xml:space="preserve">     </w:t>
                </w:r>
              </w:sdtContent>
            </w:sdt>
          </w:p>
        </w:tc>
      </w:tr>
      <w:tr w:rsidR="0001109A" w14:paraId="04AA8091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7897" w14:textId="77777777" w:rsidR="0001109A" w:rsidRDefault="00331FDD">
            <w:r>
              <w:t>2nd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0F8D" w14:textId="77777777" w:rsidR="0001109A" w:rsidRDefault="00331FDD">
            <w:r>
              <w:t>Communications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A4DC5" w14:textId="77777777" w:rsidR="0001109A" w:rsidRDefault="00331FDD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453A" w14:textId="77777777" w:rsidR="0001109A" w:rsidRDefault="00331FDD">
            <w:r>
              <w:t>Mohammad</w:t>
            </w:r>
            <w:sdt>
              <w:sdtPr>
                <w:id w:val="400966187"/>
              </w:sdtPr>
              <w:sdtEndPr/>
              <w:sdtContent>
                <w:r>
                  <w:t xml:space="preserve"> T.</w:t>
                </w:r>
              </w:sdtContent>
            </w:sdt>
          </w:p>
        </w:tc>
      </w:tr>
      <w:tr w:rsidR="0001109A" w14:paraId="615E0302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DA86" w14:textId="77777777" w:rsidR="0001109A" w:rsidRDefault="00331FDD">
            <w:r>
              <w:t>2nd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01BA" w14:textId="77777777" w:rsidR="0001109A" w:rsidRDefault="00331FDD">
            <w:r>
              <w:t>Computer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F523" w14:textId="77777777" w:rsidR="0001109A" w:rsidRDefault="00331FDD">
            <w:r>
              <w:t>La Reina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453C" w14:textId="77777777" w:rsidR="0001109A" w:rsidRDefault="00331FDD">
            <w:r>
              <w:t>Deron J.</w:t>
            </w:r>
          </w:p>
        </w:tc>
      </w:tr>
      <w:tr w:rsidR="0001109A" w14:paraId="74D350BC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6595D" w14:textId="77777777" w:rsidR="0001109A" w:rsidRDefault="00331FDD">
            <w:r>
              <w:t>3rd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255D" w14:textId="77777777" w:rsidR="0001109A" w:rsidRDefault="00331FDD">
            <w:r>
              <w:t>Microwave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663C" w14:textId="77777777" w:rsidR="0001109A" w:rsidRDefault="00331FDD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D29B" w14:textId="77777777" w:rsidR="0001109A" w:rsidRDefault="00331FDD">
            <w:r>
              <w:t>Momin Q</w:t>
            </w:r>
          </w:p>
        </w:tc>
      </w:tr>
      <w:tr w:rsidR="0001109A" w14:paraId="45D34DE0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20A0" w14:textId="77777777" w:rsidR="0001109A" w:rsidRDefault="00331FDD">
            <w:r>
              <w:t>3rd Thu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7C5A" w14:textId="77777777" w:rsidR="0001109A" w:rsidRDefault="00331FDD">
            <w:r>
              <w:t>Aerospace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48DEB" w14:textId="77777777" w:rsidR="0001109A" w:rsidRDefault="00331FDD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48B6" w14:textId="77777777" w:rsidR="0001109A" w:rsidRDefault="00331FDD">
            <w:r>
              <w:t>Doug A.</w:t>
            </w:r>
          </w:p>
        </w:tc>
      </w:tr>
      <w:tr w:rsidR="0001109A" w14:paraId="1FE2246F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F6975" w14:textId="77777777" w:rsidR="0001109A" w:rsidRDefault="00331FDD">
            <w:r>
              <w:t>Last Mon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9A9A" w14:textId="77777777" w:rsidR="0001109A" w:rsidRDefault="00331FDD">
            <w:r>
              <w:t>Section OpCom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CB68" w14:textId="77777777" w:rsidR="0001109A" w:rsidRDefault="00331FDD">
            <w:r>
              <w:t>Nathalie &amp; Doug’s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16DF" w14:textId="77777777" w:rsidR="0001109A" w:rsidRDefault="00331FDD">
            <w:r>
              <w:t>-</w:t>
            </w:r>
          </w:p>
        </w:tc>
      </w:tr>
      <w:tr w:rsidR="0001109A" w14:paraId="02E9D4D0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6B60" w14:textId="77777777" w:rsidR="0001109A" w:rsidRDefault="00331FDD">
            <w:r>
              <w:t>Last Tue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0C6E" w14:textId="77777777" w:rsidR="0001109A" w:rsidRDefault="00331FDD">
            <w:r>
              <w:t>ED/CAS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A789" w14:textId="77777777" w:rsidR="0001109A" w:rsidRDefault="00331FDD">
            <w:r>
              <w:t>Skyworks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08DC" w14:textId="77777777" w:rsidR="0001109A" w:rsidRDefault="00331FDD">
            <w:r>
              <w:t>Cristian C.</w:t>
            </w:r>
          </w:p>
        </w:tc>
      </w:tr>
      <w:tr w:rsidR="0001109A" w14:paraId="50577831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F0D3" w14:textId="77777777" w:rsidR="0001109A" w:rsidRDefault="00331FDD">
            <w:r>
              <w:t>Last Wed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B084" w14:textId="77777777" w:rsidR="0001109A" w:rsidRDefault="00331FDD">
            <w:r>
              <w:t>EMBS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649C" w14:textId="77777777" w:rsidR="0001109A" w:rsidRDefault="00F6125D">
            <w:sdt>
              <w:sdtPr>
                <w:id w:val="1195389309"/>
              </w:sdtPr>
              <w:sdtEndPr/>
              <w:sdtContent>
                <w:r w:rsidR="00331FDD">
                  <w:t>La Reina</w:t>
                </w:r>
              </w:sdtContent>
            </w:sdt>
            <w:sdt>
              <w:sdtPr>
                <w:id w:val="884852451"/>
              </w:sdtPr>
              <w:sdtEndPr/>
              <w:sdtContent>
                <w:r w:rsidR="00331FDD">
                  <w:t xml:space="preserve">     </w:t>
                </w:r>
              </w:sdtContent>
            </w:sdt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9867" w14:textId="77777777" w:rsidR="0001109A" w:rsidRDefault="00F6125D">
            <w:sdt>
              <w:sdtPr>
                <w:id w:val="297563707"/>
              </w:sdtPr>
              <w:sdtEndPr/>
              <w:sdtContent>
                <w:r w:rsidR="00331FDD">
                  <w:t>Bob R.</w:t>
                </w:r>
              </w:sdtContent>
            </w:sdt>
            <w:sdt>
              <w:sdtPr>
                <w:id w:val="1610754598"/>
              </w:sdtPr>
              <w:sdtEndPr/>
              <w:sdtContent>
                <w:r w:rsidR="00331FDD">
                  <w:t xml:space="preserve">     </w:t>
                </w:r>
              </w:sdtContent>
            </w:sdt>
          </w:p>
        </w:tc>
      </w:tr>
      <w:tr w:rsidR="0001109A" w14:paraId="65D1776D" w14:textId="77777777">
        <w:trPr>
          <w:trHeight w:val="296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C24C" w14:textId="77777777" w:rsidR="0001109A" w:rsidRDefault="00331FDD">
            <w:r>
              <w:t>Last Thu of month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B6ED" w14:textId="77777777" w:rsidR="0001109A" w:rsidRDefault="00331FDD">
            <w:r>
              <w:t>Photonics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695A" w14:textId="77777777" w:rsidR="0001109A" w:rsidRDefault="00331FDD">
            <w:r>
              <w:t>Hub101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97EF" w14:textId="77777777" w:rsidR="0001109A" w:rsidRDefault="00331FDD">
            <w:r>
              <w:t>Doug A.</w:t>
            </w:r>
          </w:p>
        </w:tc>
      </w:tr>
    </w:tbl>
    <w:p w14:paraId="2FDF7501" w14:textId="77777777" w:rsidR="0001109A" w:rsidRDefault="0001109A">
      <w:pPr>
        <w:ind w:firstLine="360"/>
      </w:pPr>
    </w:p>
    <w:p w14:paraId="2A986A20" w14:textId="77777777" w:rsidR="0001109A" w:rsidRDefault="00331FDD">
      <w:pPr>
        <w:pStyle w:val="Heading1"/>
        <w:spacing w:before="0"/>
        <w:ind w:firstLine="360"/>
      </w:pPr>
      <w:r>
        <w:t>Calendar of Chapter Meetings</w:t>
      </w:r>
    </w:p>
    <w:p w14:paraId="342C2165" w14:textId="77777777" w:rsidR="0001109A" w:rsidRDefault="00F6125D">
      <w:pPr>
        <w:ind w:firstLine="360"/>
      </w:pPr>
      <w:hyperlink r:id="rId10">
        <w:r w:rsidR="00331FDD">
          <w:rPr>
            <w:rStyle w:val="ListLabel86"/>
          </w:rPr>
          <w:t>http://www.ieee-bv.org/chapter-events/</w:t>
        </w:r>
      </w:hyperlink>
    </w:p>
    <w:p w14:paraId="1C09FC61" w14:textId="77777777" w:rsidR="0001109A" w:rsidRDefault="0001109A">
      <w:pPr>
        <w:pStyle w:val="Heading1"/>
        <w:spacing w:before="0"/>
        <w:ind w:firstLine="360"/>
      </w:pPr>
    </w:p>
    <w:p w14:paraId="4623E32A" w14:textId="77777777" w:rsidR="0001109A" w:rsidRDefault="00331FDD">
      <w:pPr>
        <w:pStyle w:val="Heading1"/>
        <w:spacing w:before="0"/>
        <w:ind w:firstLine="360"/>
      </w:pPr>
      <w:r>
        <w:t>Minutes from Previous Meeting</w:t>
      </w:r>
    </w:p>
    <w:p w14:paraId="69CE9880" w14:textId="77777777" w:rsidR="0001109A" w:rsidRDefault="00331FDD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Accepted with no changes</w:t>
      </w:r>
    </w:p>
    <w:p w14:paraId="35BD42F6" w14:textId="77777777" w:rsidR="0001109A" w:rsidRDefault="0001109A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38BEB6C0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Check in with Everyone</w:t>
      </w:r>
    </w:p>
    <w:p w14:paraId="0775C65C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All still healthy</w:t>
      </w:r>
    </w:p>
    <w:p w14:paraId="4C476C65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B1648A3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Current Highlights</w:t>
      </w:r>
    </w:p>
    <w:p w14:paraId="50ED8F46" w14:textId="77777777" w:rsidR="0001109A" w:rsidRDefault="0001109A">
      <w:pPr>
        <w:numPr>
          <w:ilvl w:val="1"/>
          <w:numId w:val="4"/>
        </w:numPr>
        <w:rPr>
          <w:color w:val="000000"/>
        </w:rPr>
      </w:pPr>
    </w:p>
    <w:p w14:paraId="449E4639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MTTS – 14 attendees, a few new people</w:t>
      </w:r>
    </w:p>
    <w:p w14:paraId="06F8D1BA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An Engineer’s Introduction to Lightweight Backpacking</w:t>
      </w:r>
    </w:p>
    <w:p w14:paraId="129277F5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Link to the slides are on the web site and in the latest newsletter</w:t>
      </w:r>
    </w:p>
    <w:p w14:paraId="1810AC00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Some people had a problem joining the meeting</w:t>
      </w:r>
    </w:p>
    <w:p w14:paraId="52A3461A" w14:textId="77777777" w:rsidR="0001109A" w:rsidRDefault="00331FDD">
      <w:pPr>
        <w:numPr>
          <w:ilvl w:val="2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Case 690038837 opened with IEEE WebEx support</w:t>
      </w:r>
    </w:p>
    <w:p w14:paraId="5CC545EF" w14:textId="77777777" w:rsidR="0001109A" w:rsidRDefault="00331FDD">
      <w:pPr>
        <w:numPr>
          <w:ilvl w:val="2"/>
          <w:numId w:val="4"/>
        </w:numPr>
        <w:rPr>
          <w:b/>
          <w:bCs/>
          <w:color w:val="0070C0"/>
        </w:rPr>
      </w:pPr>
      <w:r>
        <w:rPr>
          <w:color w:val="0070C0"/>
        </w:rPr>
        <w:t>So far, I’m getting a standard support run around, I’ll push for a while and see if I can get more information.</w:t>
      </w:r>
    </w:p>
    <w:p w14:paraId="1718D0A5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EMBS</w:t>
      </w:r>
    </w:p>
    <w:p w14:paraId="2E091638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Model Based signal Processing in Critical Care</w:t>
      </w:r>
    </w:p>
    <w:p w14:paraId="2DA638BD" w14:textId="77777777" w:rsidR="0001109A" w:rsidRDefault="00331FDD">
      <w:pPr>
        <w:numPr>
          <w:ilvl w:val="2"/>
          <w:numId w:val="4"/>
        </w:numPr>
        <w:rPr>
          <w:color w:val="000000"/>
        </w:rPr>
      </w:pPr>
      <w:r>
        <w:rPr>
          <w:color w:val="000000"/>
        </w:rPr>
        <w:t>Using non-invasive methods to measure brain waves</w:t>
      </w:r>
    </w:p>
    <w:p w14:paraId="5CDB6EB2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Speaker was from MIT</w:t>
      </w:r>
    </w:p>
    <w:p w14:paraId="693279CE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Collaboration with Alberta Section</w:t>
      </w:r>
    </w:p>
    <w:p w14:paraId="5077B731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ED/CAS</w:t>
      </w:r>
    </w:p>
    <w:p w14:paraId="1BBBA719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Entrepreneurship</w:t>
      </w:r>
    </w:p>
    <w:p w14:paraId="09062AD3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AESS</w:t>
      </w:r>
    </w:p>
    <w:p w14:paraId="4CA591BB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COMPUTER SOCIETY</w:t>
      </w:r>
    </w:p>
    <w:p w14:paraId="06D48BCD" w14:textId="77777777" w:rsidR="0001109A" w:rsidRDefault="0001109A">
      <w:pPr>
        <w:numPr>
          <w:ilvl w:val="1"/>
          <w:numId w:val="4"/>
        </w:numPr>
        <w:rPr>
          <w:color w:val="000000"/>
        </w:rPr>
      </w:pPr>
    </w:p>
    <w:p w14:paraId="2303FB49" w14:textId="77777777" w:rsidR="0001109A" w:rsidRDefault="0001109A">
      <w:pPr>
        <w:ind w:left="108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ACBE1C1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Membership Development</w:t>
      </w:r>
    </w:p>
    <w:p w14:paraId="2AA098D5" w14:textId="77777777" w:rsidR="0001109A" w:rsidRDefault="00331FDD">
      <w:pPr>
        <w:numPr>
          <w:ilvl w:val="0"/>
          <w:numId w:val="4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color w:val="000000"/>
        </w:rPr>
        <w:t>Our Section received an award for meeting our goals for retaining members</w:t>
      </w:r>
    </w:p>
    <w:p w14:paraId="6E13F69F" w14:textId="77777777" w:rsidR="0001109A" w:rsidRDefault="00331FDD">
      <w:pPr>
        <w:numPr>
          <w:ilvl w:val="0"/>
          <w:numId w:val="4"/>
        </w:num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36FD1A" wp14:editId="56989BD8">
            <wp:extent cx="3238500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92A66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Treasurer’s Report </w:t>
      </w:r>
      <w:bookmarkStart w:id="0" w:name="_Hlk52176922"/>
      <w:bookmarkEnd w:id="0"/>
    </w:p>
    <w:p w14:paraId="220C4F9E" w14:textId="64F73311" w:rsidR="0001109A" w:rsidRDefault="00331FDD">
      <w:pPr>
        <w:numPr>
          <w:ilvl w:val="0"/>
          <w:numId w:val="4"/>
        </w:numPr>
      </w:pPr>
      <w:r>
        <w:rPr>
          <w:rFonts w:ascii="Arial" w:hAnsi="Arial" w:cs="Arial"/>
          <w:color w:val="222222"/>
          <w:shd w:val="clear" w:color="auto" w:fill="FFFFFF"/>
        </w:rPr>
        <w:t>Circuits and Systems Society (CASS) money was received and credited to the ED/CAS joint chapter account</w:t>
      </w:r>
    </w:p>
    <w:p w14:paraId="4D571B97" w14:textId="77777777" w:rsidR="0001109A" w:rsidRDefault="00331FDD">
      <w:pPr>
        <w:numPr>
          <w:ilvl w:val="0"/>
          <w:numId w:val="4"/>
        </w:numPr>
      </w:pPr>
      <w:r>
        <w:rPr>
          <w:rFonts w:ascii="Arial" w:hAnsi="Arial" w:cs="Arial"/>
          <w:color w:val="222222"/>
          <w:shd w:val="clear" w:color="auto" w:fill="FFFFFF"/>
        </w:rPr>
        <w:t>Final payment for the 2018 IEEE Foundation grant “Ageing Securely with Technology” project received and credited to the Section’s account</w:t>
      </w:r>
    </w:p>
    <w:p w14:paraId="21CA5CBA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Expenses </w:t>
      </w:r>
    </w:p>
    <w:p w14:paraId="6B54227C" w14:textId="77777777" w:rsidR="0001109A" w:rsidRDefault="00331FDD">
      <w:pPr>
        <w:numPr>
          <w:ilvl w:val="1"/>
          <w:numId w:val="4"/>
        </w:numPr>
      </w:pPr>
      <w:r>
        <w:rPr>
          <w:rFonts w:ascii="Arial" w:hAnsi="Arial" w:cs="Arial"/>
          <w:color w:val="222222"/>
          <w:shd w:val="clear" w:color="auto" w:fill="FFFFFF"/>
        </w:rPr>
        <w:t>Storage</w:t>
      </w:r>
      <w:r>
        <w:rPr>
          <w:rFonts w:ascii="Arial" w:hAnsi="Arial" w:cs="Arial"/>
          <w:color w:val="000000"/>
          <w:highlight w:val="white"/>
        </w:rPr>
        <w:t xml:space="preserve"> - $100 </w:t>
      </w:r>
    </w:p>
    <w:p w14:paraId="15BBE3DD" w14:textId="77777777" w:rsidR="0001109A" w:rsidRDefault="00331FDD">
      <w:pPr>
        <w:numPr>
          <w:ilvl w:val="1"/>
          <w:numId w:val="4"/>
        </w:numPr>
      </w:pPr>
      <w:r>
        <w:rPr>
          <w:rFonts w:ascii="Arial" w:hAnsi="Arial" w:cs="Arial"/>
          <w:color w:val="222222"/>
          <w:shd w:val="clear" w:color="auto" w:fill="FFFFFF"/>
        </w:rPr>
        <w:t>Small expenses for some equipment purchased</w:t>
      </w:r>
      <w:r>
        <w:rPr>
          <w:rFonts w:ascii="Arial" w:hAnsi="Arial" w:cs="Arial"/>
          <w:color w:val="000000"/>
          <w:highlight w:val="white"/>
        </w:rPr>
        <w:t xml:space="preserve"> for instructors working on the “Girls Make Tech With Heart” program.  See below.</w:t>
      </w:r>
    </w:p>
    <w:p w14:paraId="64214FA7" w14:textId="77777777" w:rsidR="0001109A" w:rsidRDefault="00331FDD">
      <w:pPr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>Please sign up for IEEE Google suite tools</w:t>
      </w:r>
    </w:p>
    <w:p w14:paraId="6CF9A69C" w14:textId="77777777" w:rsidR="0001109A" w:rsidRDefault="00331FDD">
      <w:pPr>
        <w:numPr>
          <w:ilvl w:val="1"/>
          <w:numId w:val="4"/>
        </w:numPr>
      </w:pPr>
      <w:r>
        <w:rPr>
          <w:b/>
          <w:color w:val="00B0F0"/>
          <w:sz w:val="28"/>
          <w:szCs w:val="28"/>
        </w:rPr>
        <w:t xml:space="preserve">Log onto your IEEE account and set up your IEEE.ORG identity; see </w:t>
      </w:r>
      <w:hyperlink r:id="rId12">
        <w:r>
          <w:rPr>
            <w:rStyle w:val="ListLabel87"/>
          </w:rPr>
          <w:t>https://www.ieee.org/membership/connection.html</w:t>
        </w:r>
      </w:hyperlink>
    </w:p>
    <w:p w14:paraId="4079B2EC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This will allow you to see all the accounting info on-line</w:t>
      </w:r>
    </w:p>
    <w:p w14:paraId="17D1D224" w14:textId="77777777" w:rsidR="0001109A" w:rsidRDefault="00331FDD">
      <w:pPr>
        <w:numPr>
          <w:ilvl w:val="1"/>
          <w:numId w:val="4"/>
        </w:numPr>
        <w:rPr>
          <w:color w:val="000000"/>
        </w:rPr>
      </w:pPr>
      <w:r>
        <w:rPr>
          <w:color w:val="000000"/>
        </w:rPr>
        <w:t>Link to the Section Google drive folders</w:t>
      </w:r>
    </w:p>
    <w:p w14:paraId="677770B7" w14:textId="77777777" w:rsidR="0001109A" w:rsidRDefault="00331FDD">
      <w:pPr>
        <w:numPr>
          <w:ilvl w:val="1"/>
          <w:numId w:val="4"/>
        </w:numPr>
      </w:pPr>
      <w:r>
        <w:rPr>
          <w:color w:val="000000"/>
        </w:rPr>
        <w:t>Deron will put together a short document about how to access files in Google Drive. It can be a bit confusing since you need to be logged in with the correct account.</w:t>
      </w:r>
    </w:p>
    <w:p w14:paraId="6C2BFAD0" w14:textId="77777777" w:rsidR="0001109A" w:rsidRDefault="00331FDD">
      <w:pPr>
        <w:numPr>
          <w:ilvl w:val="1"/>
          <w:numId w:val="4"/>
        </w:numPr>
      </w:pPr>
      <w:r>
        <w:rPr>
          <w:color w:val="000000"/>
        </w:rPr>
        <w:t>Monthly reports will still be available at the OpCom meeting.</w:t>
      </w:r>
    </w:p>
    <w:p w14:paraId="6E41F1B3" w14:textId="77777777" w:rsidR="0001109A" w:rsidRDefault="00F6125D">
      <w:pPr>
        <w:numPr>
          <w:ilvl w:val="2"/>
          <w:numId w:val="4"/>
        </w:numPr>
      </w:pPr>
      <w:hyperlink r:id="rId13">
        <w:r w:rsidR="00331FDD">
          <w:rPr>
            <w:rStyle w:val="ListLabel88"/>
          </w:rPr>
          <w:t>Chapter Budget Tracking Spreadsheet</w:t>
        </w:r>
      </w:hyperlink>
    </w:p>
    <w:p w14:paraId="72E24ED8" w14:textId="77777777" w:rsidR="0001109A" w:rsidRDefault="00F6125D">
      <w:pPr>
        <w:numPr>
          <w:ilvl w:val="2"/>
          <w:numId w:val="4"/>
        </w:numPr>
      </w:pPr>
      <w:hyperlink r:id="rId14">
        <w:r w:rsidR="00331FDD">
          <w:rPr>
            <w:rStyle w:val="ListLabel88"/>
          </w:rPr>
          <w:t>Section Budget Tracking Spreadsheet</w:t>
        </w:r>
      </w:hyperlink>
    </w:p>
    <w:p w14:paraId="6EF7A72E" w14:textId="77777777" w:rsidR="0001109A" w:rsidRDefault="00F6125D">
      <w:pPr>
        <w:numPr>
          <w:ilvl w:val="2"/>
          <w:numId w:val="4"/>
        </w:numPr>
      </w:pPr>
      <w:hyperlink r:id="rId15">
        <w:r w:rsidR="00331FDD">
          <w:rPr>
            <w:rStyle w:val="ListLabel88"/>
          </w:rPr>
          <w:t>2020 Sustainability Project Budget Tracking Spreadsheet</w:t>
        </w:r>
      </w:hyperlink>
    </w:p>
    <w:p w14:paraId="2DD59383" w14:textId="77777777" w:rsidR="0001109A" w:rsidRDefault="0001109A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7588CF8B" w14:textId="655BCEF3" w:rsidR="0001109A" w:rsidRDefault="00331FDD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Sections Congress – Deron – </w:t>
      </w:r>
      <w:r w:rsidR="00E00C3B">
        <w:rPr>
          <w:rFonts w:ascii="Bookman Old Style" w:eastAsia="Bookman Old Style" w:hAnsi="Bookman Old Style" w:cs="Bookman Old Style"/>
          <w:b/>
          <w:color w:val="FF0000"/>
          <w:sz w:val="28"/>
          <w:szCs w:val="28"/>
        </w:rPr>
        <w:t>You may need to select enroll</w:t>
      </w:r>
    </w:p>
    <w:p w14:paraId="1C8F083A" w14:textId="7B4D73AE" w:rsidR="0001109A" w:rsidRDefault="00331FDD">
      <w:pPr>
        <w:pStyle w:val="m-6132412923622674866msolistparagraph"/>
        <w:numPr>
          <w:ilvl w:val="0"/>
          <w:numId w:val="6"/>
        </w:numPr>
        <w:shd w:val="clear" w:color="auto" w:fill="FFFFFF"/>
        <w:spacing w:beforeAutospacing="0" w:afterAutospacing="0"/>
      </w:pPr>
      <w:r>
        <w:rPr>
          <w:color w:val="222222"/>
          <w:sz w:val="14"/>
          <w:szCs w:val="14"/>
        </w:rPr>
        <w:t> </w:t>
      </w:r>
      <w:hyperlink r:id="rId16" w:tgtFrame="_blank">
        <w:r>
          <w:rPr>
            <w:rStyle w:val="InternetLink"/>
            <w:rFonts w:ascii="Arial" w:hAnsi="Arial" w:cs="Arial"/>
            <w:color w:val="1155CC"/>
            <w:sz w:val="22"/>
            <w:szCs w:val="22"/>
          </w:rPr>
          <w:t>Slides and Conf</w:t>
        </w:r>
        <w:r>
          <w:rPr>
            <w:rStyle w:val="InternetLink"/>
            <w:rFonts w:ascii="Arial" w:hAnsi="Arial" w:cs="Arial"/>
            <w:color w:val="1155CC"/>
            <w:sz w:val="22"/>
            <w:szCs w:val="22"/>
          </w:rPr>
          <w:t>e</w:t>
        </w:r>
        <w:r>
          <w:rPr>
            <w:rStyle w:val="InternetLink"/>
            <w:rFonts w:ascii="Arial" w:hAnsi="Arial" w:cs="Arial"/>
            <w:color w:val="1155CC"/>
            <w:sz w:val="22"/>
            <w:szCs w:val="22"/>
          </w:rPr>
          <w:t>rence</w:t>
        </w:r>
        <w:r>
          <w:rPr>
            <w:rStyle w:val="InternetLink"/>
            <w:rFonts w:ascii="Arial" w:hAnsi="Arial" w:cs="Arial"/>
            <w:color w:val="1155CC"/>
            <w:sz w:val="22"/>
            <w:szCs w:val="22"/>
          </w:rPr>
          <w:t xml:space="preserve"> </w:t>
        </w:r>
        <w:r>
          <w:rPr>
            <w:rStyle w:val="InternetLink"/>
            <w:rFonts w:ascii="Arial" w:hAnsi="Arial" w:cs="Arial"/>
            <w:color w:val="1155CC"/>
            <w:sz w:val="22"/>
            <w:szCs w:val="22"/>
          </w:rPr>
          <w:t>Recordings</w:t>
        </w:r>
      </w:hyperlink>
    </w:p>
    <w:p w14:paraId="363B4EF2" w14:textId="77777777" w:rsidR="0001109A" w:rsidRDefault="00331FDD">
      <w:pPr>
        <w:pStyle w:val="m-6132412923622674866msolistparagraph"/>
        <w:numPr>
          <w:ilvl w:val="0"/>
          <w:numId w:val="6"/>
        </w:numPr>
        <w:shd w:val="clear" w:color="auto" w:fill="FFFFFF"/>
        <w:spacing w:beforeAutospacing="0" w:afterAutospacing="0"/>
      </w:pPr>
      <w:r>
        <w:rPr>
          <w:rFonts w:ascii="Arial" w:hAnsi="Arial" w:cs="Arial"/>
          <w:color w:val="222222"/>
          <w:sz w:val="22"/>
          <w:szCs w:val="22"/>
        </w:rPr>
        <w:lastRenderedPageBreak/>
        <w:t xml:space="preserve"> Of particular interest: </w:t>
      </w:r>
      <w:hyperlink r:id="rId17" w:tgtFrame="_blank">
        <w:r>
          <w:rPr>
            <w:rStyle w:val="InternetLink"/>
            <w:rFonts w:ascii="Arial" w:hAnsi="Arial" w:cs="Arial"/>
            <w:color w:val="1155CC"/>
            <w:sz w:val="22"/>
            <w:szCs w:val="22"/>
            <w:highlight w:val="white"/>
          </w:rPr>
          <w:t>How to be Successful in a Virtual Environment</w:t>
        </w:r>
      </w:hyperlink>
    </w:p>
    <w:p w14:paraId="1C506465" w14:textId="77777777" w:rsidR="0001109A" w:rsidRDefault="00331FDD">
      <w:pPr>
        <w:pStyle w:val="m-6132412923622674866msolistparagraph"/>
        <w:numPr>
          <w:ilvl w:val="0"/>
          <w:numId w:val="6"/>
        </w:numPr>
        <w:shd w:val="clear" w:color="auto" w:fill="FFFFFF"/>
        <w:spacing w:beforeAutospacing="0" w:afterAutospacing="0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Recommendations</w:t>
      </w:r>
    </w:p>
    <w:p w14:paraId="53283F4C" w14:textId="77777777" w:rsidR="0001109A" w:rsidRDefault="00331FDD">
      <w:pPr>
        <w:pStyle w:val="m-6132412923622674866msolistparagraph"/>
        <w:numPr>
          <w:ilvl w:val="1"/>
          <w:numId w:val="6"/>
        </w:numPr>
        <w:shd w:val="clear" w:color="auto" w:fill="FFFFFF"/>
        <w:spacing w:beforeAutospacing="0" w:afterAutospacing="0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Create a 3-5 years membership with discounts compared to yearly membership</w:t>
      </w:r>
    </w:p>
    <w:p w14:paraId="4A1120D3" w14:textId="77777777" w:rsidR="0001109A" w:rsidRDefault="00331FDD">
      <w:pPr>
        <w:pStyle w:val="m-6132412923622674866msolistparagraph"/>
        <w:numPr>
          <w:ilvl w:val="1"/>
          <w:numId w:val="6"/>
        </w:numPr>
        <w:shd w:val="clear" w:color="auto" w:fill="FFFFFF"/>
        <w:spacing w:beforeAutospacing="0" w:afterAutospacing="0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Provide continuing education</w:t>
      </w:r>
    </w:p>
    <w:p w14:paraId="0E250CCE" w14:textId="77777777" w:rsidR="0001109A" w:rsidRDefault="00331FDD">
      <w:pPr>
        <w:pStyle w:val="m-6132412923622674866msolistparagraph"/>
        <w:numPr>
          <w:ilvl w:val="1"/>
          <w:numId w:val="6"/>
        </w:numPr>
        <w:shd w:val="clear" w:color="auto" w:fill="FFFFFF"/>
        <w:spacing w:beforeAutospacing="0" w:afterAutospacing="0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Provide resources to Sections to serve industry professionals and engage with local industries</w:t>
      </w:r>
    </w:p>
    <w:p w14:paraId="3E68FF9F" w14:textId="77777777" w:rsidR="0001109A" w:rsidRDefault="0001109A">
      <w:pPr>
        <w:pStyle w:val="m-6132412923622674866msolistparagraph"/>
        <w:numPr>
          <w:ilvl w:val="0"/>
          <w:numId w:val="6"/>
        </w:numPr>
        <w:shd w:val="clear" w:color="auto" w:fill="FFFFFF"/>
        <w:spacing w:beforeAutospacing="0" w:after="240" w:afterAutospacing="0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14:paraId="5D2346DC" w14:textId="77777777" w:rsidR="0001109A" w:rsidRDefault="0001109A">
      <w:pPr>
        <w:pStyle w:val="m-6132412923622674866msolistparagraph"/>
        <w:shd w:val="clear" w:color="auto" w:fill="FFFFFF"/>
        <w:spacing w:beforeAutospacing="0" w:after="240" w:afterAutospacing="0"/>
        <w:rPr>
          <w:rFonts w:ascii="Arial" w:hAnsi="Arial" w:cs="Arial"/>
          <w:color w:val="222222"/>
          <w:sz w:val="22"/>
          <w:szCs w:val="22"/>
        </w:rPr>
      </w:pPr>
    </w:p>
    <w:p w14:paraId="2D62466E" w14:textId="77777777" w:rsidR="0001109A" w:rsidRDefault="00331FDD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IEEE Foundation Grant</w:t>
      </w:r>
    </w:p>
    <w:p w14:paraId="2E34C201" w14:textId="77777777" w:rsidR="0001109A" w:rsidRDefault="00331FDD">
      <w:pPr>
        <w:ind w:left="0" w:firstLine="360"/>
        <w:rPr>
          <w:color w:val="000000"/>
        </w:rPr>
      </w:pPr>
      <w:r>
        <w:rPr>
          <w:color w:val="000000"/>
        </w:rPr>
        <w:t xml:space="preserve"> </w:t>
      </w:r>
    </w:p>
    <w:p w14:paraId="39036440" w14:textId="77777777" w:rsidR="0001109A" w:rsidRDefault="00331FDD">
      <w:pPr>
        <w:numPr>
          <w:ilvl w:val="0"/>
          <w:numId w:val="4"/>
        </w:numPr>
        <w:rPr>
          <w:color w:val="000000"/>
        </w:rPr>
      </w:pP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Deadline for spending funds has been extended until the end of 2021.</w:t>
      </w:r>
    </w:p>
    <w:p w14:paraId="5229B474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4FCB1BD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Upcoming Chapter Meetings</w:t>
      </w:r>
    </w:p>
    <w:p w14:paraId="0D3B7335" w14:textId="77777777" w:rsidR="0001109A" w:rsidRDefault="00331FDD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EMBS – October 22m 2020 @ 5 PM</w:t>
      </w:r>
    </w:p>
    <w:p w14:paraId="3CBF8009" w14:textId="77777777" w:rsidR="0001109A" w:rsidRDefault="00331FDD">
      <w:pPr>
        <w:numPr>
          <w:ilvl w:val="1"/>
          <w:numId w:val="5"/>
        </w:numPr>
        <w:rPr>
          <w:bCs/>
          <w:color w:val="000000"/>
        </w:rPr>
      </w:pPr>
      <w:r>
        <w:rPr>
          <w:bCs/>
          <w:color w:val="000000"/>
        </w:rPr>
        <w:t>Artificial Intelligence Applications to Modern Cancer Surveillance</w:t>
      </w:r>
    </w:p>
    <w:p w14:paraId="199FB390" w14:textId="77777777" w:rsidR="0001109A" w:rsidRDefault="00331FDD">
      <w:pPr>
        <w:numPr>
          <w:ilvl w:val="1"/>
          <w:numId w:val="5"/>
        </w:numPr>
        <w:rPr>
          <w:bCs/>
          <w:color w:val="000000"/>
        </w:rPr>
      </w:pPr>
      <w:r>
        <w:rPr>
          <w:bCs/>
          <w:color w:val="000000"/>
        </w:rPr>
        <w:t>Speaker – Georgina Tourassi from Duke</w:t>
      </w:r>
    </w:p>
    <w:p w14:paraId="1EB84A12" w14:textId="77777777" w:rsidR="0001109A" w:rsidRDefault="00331FDD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MTTS – October 14, 2020</w:t>
      </w:r>
    </w:p>
    <w:p w14:paraId="1EFE5534" w14:textId="77777777" w:rsidR="0001109A" w:rsidRDefault="00331FDD">
      <w:pPr>
        <w:numPr>
          <w:ilvl w:val="1"/>
          <w:numId w:val="5"/>
        </w:numPr>
        <w:rPr>
          <w:bCs/>
          <w:color w:val="000000"/>
        </w:rPr>
      </w:pPr>
      <w:r>
        <w:rPr>
          <w:bCs/>
          <w:color w:val="000000"/>
        </w:rPr>
        <w:t>Automotive Radar – A Signal Processing Perspective on Current Technology and future Systems</w:t>
      </w:r>
    </w:p>
    <w:p w14:paraId="1E177C5E" w14:textId="77777777" w:rsidR="0001109A" w:rsidRDefault="00331FDD">
      <w:pPr>
        <w:numPr>
          <w:ilvl w:val="1"/>
          <w:numId w:val="5"/>
        </w:numPr>
        <w:rPr>
          <w:bCs/>
          <w:color w:val="000000"/>
        </w:rPr>
      </w:pPr>
      <w:r>
        <w:rPr>
          <w:bCs/>
          <w:color w:val="000000"/>
        </w:rPr>
        <w:t xml:space="preserve">Speaker – Markus Gardill </w:t>
      </w:r>
    </w:p>
    <w:p w14:paraId="060AD8C6" w14:textId="77777777" w:rsidR="0001109A" w:rsidRDefault="0001109A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92AE75D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Section Event Planning</w:t>
      </w:r>
    </w:p>
    <w:p w14:paraId="2DFAC6E8" w14:textId="77777777" w:rsidR="0001109A" w:rsidRDefault="00331FDD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For upcoming local events, chapters can use WebEx if they would like, or any remote access platform they have access to</w:t>
      </w:r>
    </w:p>
    <w:p w14:paraId="08AD903F" w14:textId="77777777" w:rsidR="0001109A" w:rsidRDefault="00331FDD">
      <w:pPr>
        <w:numPr>
          <w:ilvl w:val="1"/>
          <w:numId w:val="5"/>
        </w:numPr>
        <w:rPr>
          <w:b/>
          <w:color w:val="000000"/>
        </w:rPr>
      </w:pPr>
      <w:r>
        <w:rPr>
          <w:b/>
          <w:color w:val="000000"/>
        </w:rPr>
        <w:t xml:space="preserve">There is a </w:t>
      </w:r>
      <w:r>
        <w:rPr>
          <w:b/>
        </w:rPr>
        <w:t>BV S</w:t>
      </w:r>
      <w:r>
        <w:rPr>
          <w:b/>
          <w:color w:val="000000"/>
        </w:rPr>
        <w:t>ection IEEE WebEx account</w:t>
      </w:r>
    </w:p>
    <w:p w14:paraId="05836BD3" w14:textId="77777777" w:rsidR="0001109A" w:rsidRDefault="00331FDD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Contact Deron or Howard for information how to use it</w:t>
      </w:r>
    </w:p>
    <w:p w14:paraId="1DCC3434" w14:textId="77777777" w:rsidR="0001109A" w:rsidRDefault="00331FDD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It is only for IEEE business</w:t>
      </w:r>
    </w:p>
    <w:p w14:paraId="3DFB6B5C" w14:textId="77777777" w:rsidR="0001109A" w:rsidRDefault="00331FDD">
      <w:pPr>
        <w:numPr>
          <w:ilvl w:val="0"/>
          <w:numId w:val="5"/>
        </w:numPr>
        <w:rPr>
          <w:b/>
          <w:color w:val="000000"/>
        </w:rPr>
      </w:pPr>
      <w:r>
        <w:rPr>
          <w:b/>
          <w:color w:val="000000"/>
        </w:rPr>
        <w:t>STEM Projects and Fall “Girls Make Tech with Heart” Event</w:t>
      </w:r>
    </w:p>
    <w:p w14:paraId="7152724C" w14:textId="77777777" w:rsidR="0001109A" w:rsidRDefault="00331FDD">
      <w:pPr>
        <w:pStyle w:val="ListParagraph"/>
        <w:numPr>
          <w:ilvl w:val="1"/>
          <w:numId w:val="5"/>
        </w:numPr>
        <w:rPr>
          <w:color w:val="000000"/>
        </w:rPr>
      </w:pPr>
      <w:r>
        <w:rPr>
          <w:color w:val="000000"/>
        </w:rPr>
        <w:t>Workshops - Deron</w:t>
      </w:r>
    </w:p>
    <w:p w14:paraId="02F7D190" w14:textId="77777777" w:rsidR="0001109A" w:rsidRDefault="00331FDD">
      <w:pPr>
        <w:pStyle w:val="ListParagraph"/>
        <w:numPr>
          <w:ilvl w:val="1"/>
          <w:numId w:val="5"/>
        </w:numPr>
      </w:pPr>
      <w:r>
        <w:rPr>
          <w:color w:val="000000"/>
        </w:rPr>
        <w:t xml:space="preserve">Karl created some </w:t>
      </w:r>
      <w:hyperlink r:id="rId18">
        <w:r w:rsidRPr="00C80492">
          <w:rPr>
            <w:rStyle w:val="InternetLink"/>
            <w:color w:val="000000"/>
          </w:rPr>
          <w:t>STEM playlists</w:t>
        </w:r>
      </w:hyperlink>
      <w:r>
        <w:rPr>
          <w:color w:val="000000"/>
        </w:rPr>
        <w:t xml:space="preserve"> on the Section’s YouTube Channel.  These feature compilations of existing videos:</w:t>
      </w:r>
    </w:p>
    <w:p w14:paraId="782F2FD7" w14:textId="7A6F0C08" w:rsidR="0001109A" w:rsidRDefault="00F6125D">
      <w:pPr>
        <w:pStyle w:val="ListParagraph"/>
        <w:numPr>
          <w:ilvl w:val="2"/>
          <w:numId w:val="5"/>
        </w:numPr>
      </w:pPr>
      <w:hyperlink r:id="rId19"/>
      <w:hyperlink r:id="rId20">
        <w:r w:rsidR="00331FDD">
          <w:rPr>
            <w:rStyle w:val="InternetLink"/>
          </w:rPr>
          <w:t>S</w:t>
        </w:r>
      </w:hyperlink>
      <w:r w:rsidR="00331FDD">
        <w:rPr>
          <w:rStyle w:val="InternetLink"/>
        </w:rPr>
        <w:t>TEM – Rockets!</w:t>
      </w:r>
    </w:p>
    <w:p w14:paraId="454B4398" w14:textId="77777777" w:rsidR="0001109A" w:rsidRDefault="00F6125D">
      <w:pPr>
        <w:pStyle w:val="ListParagraph"/>
        <w:numPr>
          <w:ilvl w:val="2"/>
          <w:numId w:val="5"/>
        </w:numPr>
      </w:pPr>
      <w:hyperlink r:id="rId21">
        <w:r w:rsidR="00331FDD">
          <w:rPr>
            <w:rStyle w:val="InternetLink"/>
          </w:rPr>
          <w:t>STEM – DIY Robots!</w:t>
        </w:r>
      </w:hyperlink>
    </w:p>
    <w:p w14:paraId="736CEBC4" w14:textId="77777777" w:rsidR="0001109A" w:rsidRDefault="00F6125D">
      <w:pPr>
        <w:pStyle w:val="ListParagraph"/>
        <w:numPr>
          <w:ilvl w:val="2"/>
          <w:numId w:val="5"/>
        </w:numPr>
      </w:pPr>
      <w:hyperlink r:id="rId22">
        <w:r w:rsidR="00331FDD">
          <w:rPr>
            <w:rStyle w:val="InternetLink"/>
          </w:rPr>
          <w:t>STEM – Home Electricity</w:t>
        </w:r>
      </w:hyperlink>
    </w:p>
    <w:p w14:paraId="349DBE55" w14:textId="77777777" w:rsidR="0001109A" w:rsidRDefault="00F6125D">
      <w:pPr>
        <w:pStyle w:val="ListParagraph"/>
        <w:numPr>
          <w:ilvl w:val="2"/>
          <w:numId w:val="5"/>
        </w:numPr>
      </w:pPr>
      <w:hyperlink r:id="rId23">
        <w:r w:rsidR="00331FDD">
          <w:rPr>
            <w:rStyle w:val="InternetLink"/>
          </w:rPr>
          <w:t>STEM – Magnets</w:t>
        </w:r>
      </w:hyperlink>
    </w:p>
    <w:p w14:paraId="229B8DBC" w14:textId="77777777" w:rsidR="0001109A" w:rsidRDefault="00331FDD">
      <w:pPr>
        <w:pStyle w:val="ListParagraph"/>
        <w:numPr>
          <w:ilvl w:val="2"/>
          <w:numId w:val="5"/>
        </w:numPr>
      </w:pPr>
      <w:r>
        <w:t>Karl asked for more playlist ideas.  Ramesh suggested looking at the “Try Engineering” program.  More suggestions welcome.</w:t>
      </w:r>
    </w:p>
    <w:p w14:paraId="44992A61" w14:textId="77777777" w:rsidR="0001109A" w:rsidRDefault="00331FDD">
      <w:pPr>
        <w:pStyle w:val="ListParagraph"/>
        <w:numPr>
          <w:ilvl w:val="1"/>
          <w:numId w:val="5"/>
        </w:numPr>
        <w:rPr>
          <w:color w:val="000000"/>
        </w:rPr>
      </w:pPr>
      <w:r>
        <w:rPr>
          <w:color w:val="000000"/>
        </w:rPr>
        <w:lastRenderedPageBreak/>
        <w:t xml:space="preserve">GMTwH Workshop development is ongoing, </w:t>
      </w:r>
      <w:r>
        <w:rPr>
          <w:color w:val="FF0000"/>
        </w:rPr>
        <w:t>maybe slowed by not having a hard deadline</w:t>
      </w:r>
    </w:p>
    <w:p w14:paraId="42FBB736" w14:textId="77777777" w:rsidR="0001109A" w:rsidRDefault="00331FDD">
      <w:pPr>
        <w:pStyle w:val="ListParagraph"/>
        <w:numPr>
          <w:ilvl w:val="1"/>
          <w:numId w:val="5"/>
        </w:numPr>
        <w:rPr>
          <w:color w:val="000000"/>
        </w:rPr>
      </w:pPr>
      <w:r>
        <w:rPr>
          <w:color w:val="000000"/>
        </w:rPr>
        <w:t>Microbit Step by Step is in good shape</w:t>
      </w:r>
    </w:p>
    <w:p w14:paraId="4DB062A4" w14:textId="77777777" w:rsidR="0001109A" w:rsidRDefault="00331FDD">
      <w:pPr>
        <w:pStyle w:val="ListParagraph"/>
        <w:numPr>
          <w:ilvl w:val="2"/>
          <w:numId w:val="5"/>
        </w:numPr>
        <w:rPr>
          <w:color w:val="000000"/>
        </w:rPr>
      </w:pPr>
      <w:r>
        <w:rPr>
          <w:color w:val="000000"/>
        </w:rPr>
        <w:t>Kit has a microprocessor, cables and can blink LEDs</w:t>
      </w:r>
    </w:p>
    <w:p w14:paraId="02C5071F" w14:textId="77777777" w:rsidR="0001109A" w:rsidRDefault="00331FDD">
      <w:pPr>
        <w:pStyle w:val="ListParagraph"/>
        <w:numPr>
          <w:ilvl w:val="2"/>
          <w:numId w:val="5"/>
        </w:numPr>
        <w:rPr>
          <w:color w:val="000000"/>
        </w:rPr>
      </w:pPr>
      <w:r>
        <w:rPr>
          <w:color w:val="000000"/>
        </w:rPr>
        <w:t>Can be drop shipped from Amazon</w:t>
      </w:r>
    </w:p>
    <w:p w14:paraId="5BAEE60F" w14:textId="77777777" w:rsidR="0001109A" w:rsidRDefault="00331FDD">
      <w:pPr>
        <w:pStyle w:val="ListParagraph"/>
        <w:numPr>
          <w:ilvl w:val="2"/>
          <w:numId w:val="5"/>
        </w:numPr>
        <w:rPr>
          <w:color w:val="000000"/>
        </w:rPr>
      </w:pPr>
      <w:r>
        <w:rPr>
          <w:color w:val="000000"/>
        </w:rPr>
        <w:t>$20.21 including tax and shipping</w:t>
      </w:r>
    </w:p>
    <w:p w14:paraId="5FBCB753" w14:textId="77777777" w:rsidR="0001109A" w:rsidRPr="00E00C3B" w:rsidRDefault="00331FDD">
      <w:pPr>
        <w:pStyle w:val="ListParagraph"/>
        <w:numPr>
          <w:ilvl w:val="1"/>
          <w:numId w:val="5"/>
        </w:numPr>
      </w:pPr>
      <w:r w:rsidRPr="00E00C3B">
        <w:t>Another workshop planned.</w:t>
      </w:r>
    </w:p>
    <w:p w14:paraId="65D1CEE1" w14:textId="77777777" w:rsidR="0001109A" w:rsidRDefault="00331FDD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Mixers – Tentative dates</w:t>
      </w:r>
    </w:p>
    <w:p w14:paraId="3CFA84E0" w14:textId="77777777" w:rsidR="0001109A" w:rsidRDefault="00331FDD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 xml:space="preserve">Fall – </w:t>
      </w:r>
    </w:p>
    <w:p w14:paraId="71C857DE" w14:textId="77777777" w:rsidR="0001109A" w:rsidRDefault="00331FDD">
      <w:pPr>
        <w:numPr>
          <w:ilvl w:val="2"/>
          <w:numId w:val="5"/>
        </w:numPr>
        <w:rPr>
          <w:b/>
          <w:color w:val="FF0000"/>
        </w:rPr>
      </w:pPr>
      <w:r>
        <w:rPr>
          <w:b/>
          <w:color w:val="FF0000"/>
        </w:rPr>
        <w:t>Suggestion from Howard, can we do a virtual event?</w:t>
      </w:r>
    </w:p>
    <w:p w14:paraId="64985BCD" w14:textId="66CB62B3" w:rsidR="0001109A" w:rsidRPr="00E00C3B" w:rsidRDefault="00331FDD" w:rsidP="00E00C3B">
      <w:pPr>
        <w:numPr>
          <w:ilvl w:val="2"/>
          <w:numId w:val="5"/>
        </w:numPr>
        <w:rPr>
          <w:b/>
          <w:color w:val="FF0000"/>
        </w:rPr>
      </w:pPr>
      <w:r>
        <w:rPr>
          <w:b/>
          <w:color w:val="FF0000"/>
        </w:rPr>
        <w:t>Come up with a fun format and let people hang out online</w:t>
      </w:r>
    </w:p>
    <w:p w14:paraId="4406B971" w14:textId="77777777" w:rsidR="0001109A" w:rsidRDefault="00331FDD">
      <w:pPr>
        <w:numPr>
          <w:ilvl w:val="0"/>
          <w:numId w:val="5"/>
        </w:numPr>
        <w:rPr>
          <w:color w:val="000000"/>
        </w:rPr>
      </w:pPr>
      <w:bookmarkStart w:id="1" w:name="_heading=h.gjdgxs"/>
      <w:bookmarkEnd w:id="1"/>
      <w:r>
        <w:rPr>
          <w:color w:val="000000"/>
        </w:rPr>
        <w:t xml:space="preserve">Senior Elevation </w:t>
      </w:r>
      <w:r>
        <w:rPr>
          <w:color w:val="FF0000"/>
        </w:rPr>
        <w:t xml:space="preserve">– Question from HT, can this be done online? </w:t>
      </w:r>
    </w:p>
    <w:p w14:paraId="5104ED8E" w14:textId="77777777" w:rsidR="0001109A" w:rsidRDefault="00331FDD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There was a consensus among the officers to reschedule the event</w:t>
      </w:r>
    </w:p>
    <w:p w14:paraId="451A41B1" w14:textId="77777777" w:rsidR="0001109A" w:rsidRDefault="00331FDD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A big value is having in</w:t>
      </w:r>
      <w:r>
        <w:t>-</w:t>
      </w:r>
      <w:r>
        <w:rPr>
          <w:color w:val="000000"/>
        </w:rPr>
        <w:t>person meetings with the nominees</w:t>
      </w:r>
    </w:p>
    <w:p w14:paraId="1B570CBA" w14:textId="77777777" w:rsidR="0001109A" w:rsidRDefault="0001109A">
      <w:pPr>
        <w:ind w:firstLine="360"/>
        <w:rPr>
          <w:color w:val="000000"/>
        </w:rPr>
      </w:pPr>
    </w:p>
    <w:p w14:paraId="759004D9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Officer Development</w:t>
      </w:r>
    </w:p>
    <w:p w14:paraId="3116EB66" w14:textId="77777777" w:rsidR="0001109A" w:rsidRDefault="00331FDD">
      <w:pPr>
        <w:numPr>
          <w:ilvl w:val="0"/>
          <w:numId w:val="5"/>
        </w:numPr>
        <w:rPr>
          <w:b/>
          <w:color w:val="000000"/>
        </w:rPr>
      </w:pPr>
      <w:r>
        <w:rPr>
          <w:b/>
          <w:color w:val="000000"/>
        </w:rPr>
        <w:t>Entrepreneurship</w:t>
      </w:r>
    </w:p>
    <w:p w14:paraId="5751778D" w14:textId="77777777" w:rsidR="0001109A" w:rsidRDefault="00331FDD">
      <w:pPr>
        <w:numPr>
          <w:ilvl w:val="1"/>
          <w:numId w:val="5"/>
        </w:numPr>
        <w:rPr>
          <w:bCs/>
          <w:color w:val="000000"/>
        </w:rPr>
      </w:pPr>
      <w:r>
        <w:rPr>
          <w:bCs/>
          <w:color w:val="000000"/>
        </w:rPr>
        <w:t xml:space="preserve">Darrell is busy with his new job and had to resign from OpCom and planning </w:t>
      </w:r>
    </w:p>
    <w:p w14:paraId="6B6451B5" w14:textId="77777777" w:rsidR="0001109A" w:rsidRDefault="00331FDD">
      <w:pPr>
        <w:pStyle w:val="ListParagraph"/>
        <w:numPr>
          <w:ilvl w:val="0"/>
          <w:numId w:val="5"/>
        </w:numPr>
        <w:rPr>
          <w:b/>
          <w:bCs/>
          <w:color w:val="000000"/>
        </w:rPr>
      </w:pPr>
      <w:r>
        <w:rPr>
          <w:b/>
          <w:bCs/>
          <w:color w:val="000000"/>
        </w:rPr>
        <w:t>Section Chair</w:t>
      </w:r>
    </w:p>
    <w:p w14:paraId="029F85C4" w14:textId="77777777" w:rsidR="0001109A" w:rsidRDefault="00331FDD">
      <w:pPr>
        <w:pStyle w:val="ListParagraph"/>
        <w:numPr>
          <w:ilvl w:val="1"/>
          <w:numId w:val="5"/>
        </w:numPr>
        <w:rPr>
          <w:color w:val="000000"/>
        </w:rPr>
      </w:pPr>
      <w:r>
        <w:rPr>
          <w:color w:val="000000"/>
        </w:rPr>
        <w:t>Deron requests someone replace him for 2021</w:t>
      </w:r>
    </w:p>
    <w:p w14:paraId="3CDB712B" w14:textId="77777777" w:rsidR="0001109A" w:rsidRDefault="0001109A">
      <w:pPr>
        <w:pStyle w:val="ListParagraph"/>
        <w:numPr>
          <w:ilvl w:val="0"/>
          <w:numId w:val="5"/>
        </w:numPr>
        <w:rPr>
          <w:color w:val="000000"/>
        </w:rPr>
      </w:pPr>
    </w:p>
    <w:p w14:paraId="4991449B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6501D1D0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11DAFACC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IEEE Awards</w:t>
      </w:r>
    </w:p>
    <w:p w14:paraId="18D41C9C" w14:textId="77777777" w:rsidR="0001109A" w:rsidRDefault="00331FDD">
      <w:pPr>
        <w:numPr>
          <w:ilvl w:val="0"/>
          <w:numId w:val="3"/>
        </w:num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color w:val="222222"/>
        </w:rPr>
        <w:t>There are 15 awards that can be given by the region</w:t>
      </w:r>
    </w:p>
    <w:p w14:paraId="1C5A3E80" w14:textId="77777777" w:rsidR="0001109A" w:rsidRDefault="00331FDD">
      <w:pPr>
        <w:numPr>
          <w:ilvl w:val="1"/>
          <w:numId w:val="3"/>
        </w:num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color w:val="FF0000"/>
          <w:sz w:val="28"/>
          <w:szCs w:val="28"/>
        </w:rPr>
      </w:pPr>
      <w:r>
        <w:rPr>
          <w:color w:val="FF0000"/>
        </w:rPr>
        <w:t>Someone can nominate people</w:t>
      </w:r>
    </w:p>
    <w:p w14:paraId="4D1C8652" w14:textId="77777777" w:rsidR="0001109A" w:rsidRDefault="00331FDD">
      <w:pPr>
        <w:numPr>
          <w:ilvl w:val="2"/>
          <w:numId w:val="3"/>
        </w:num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color w:val="222222"/>
        </w:rPr>
        <w:t>Doug has forms</w:t>
      </w:r>
    </w:p>
    <w:p w14:paraId="5A59DF1D" w14:textId="77777777" w:rsidR="0001109A" w:rsidRDefault="00331FDD">
      <w:pPr>
        <w:numPr>
          <w:ilvl w:val="1"/>
          <w:numId w:val="3"/>
        </w:numPr>
        <w:shd w:val="clear" w:color="auto" w:fill="FFFFFF"/>
        <w:spacing w:line="240" w:lineRule="auto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color w:val="222222"/>
        </w:rPr>
        <w:t>There are a few categories that someone from our area can be nominated for</w:t>
      </w:r>
    </w:p>
    <w:p w14:paraId="44D147E2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BBF759B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Updated local documents</w:t>
      </w:r>
    </w:p>
    <w:p w14:paraId="6B0F803E" w14:textId="77777777" w:rsidR="0001109A" w:rsidRDefault="00F6125D">
      <w:pPr>
        <w:numPr>
          <w:ilvl w:val="0"/>
          <w:numId w:val="3"/>
        </w:numPr>
      </w:pPr>
      <w:hyperlink r:id="rId24" w:anchor="main" w:history="1">
        <w:r w:rsidR="00331FDD">
          <w:rPr>
            <w:rStyle w:val="ListLabel92"/>
            <w:highlight w:val="none"/>
          </w:rPr>
          <w:t>Scheduling a Meeting in Eventbrite</w:t>
        </w:r>
      </w:hyperlink>
    </w:p>
    <w:p w14:paraId="4CB7A88F" w14:textId="77777777" w:rsidR="0001109A" w:rsidRDefault="00331FDD">
      <w:pPr>
        <w:numPr>
          <w:ilvl w:val="0"/>
          <w:numId w:val="3"/>
        </w:numPr>
      </w:pPr>
      <w:r>
        <w:rPr>
          <w:color w:val="222222"/>
          <w:sz w:val="14"/>
          <w:szCs w:val="14"/>
          <w:highlight w:val="white"/>
        </w:rPr>
        <w:t>  </w:t>
      </w:r>
      <w:hyperlink r:id="rId25" w:anchor="main" w:history="1">
        <w:r>
          <w:rPr>
            <w:rStyle w:val="ListLabel92"/>
            <w:highlight w:val="none"/>
          </w:rPr>
          <w:t>Public Meeting Setup</w:t>
        </w:r>
      </w:hyperlink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 </w:t>
      </w:r>
    </w:p>
    <w:p w14:paraId="3CCA4E4A" w14:textId="77777777" w:rsidR="0001109A" w:rsidRDefault="00331FDD">
      <w:pPr>
        <w:numPr>
          <w:ilvl w:val="1"/>
          <w:numId w:val="3"/>
        </w:numPr>
      </w:pPr>
      <w:r>
        <w:rPr>
          <w:color w:val="222222"/>
          <w:highlight w:val="white"/>
        </w:rPr>
        <w:t>This is specific to the Computer Chapter, but feel free to use it as a starting point</w:t>
      </w:r>
    </w:p>
    <w:p w14:paraId="382A4CA4" w14:textId="77777777" w:rsidR="0001109A" w:rsidRDefault="00331FDD">
      <w:pPr>
        <w:numPr>
          <w:ilvl w:val="0"/>
          <w:numId w:val="3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Using Google Drive with Multiple Accounts (in progress)</w:t>
      </w:r>
    </w:p>
    <w:p w14:paraId="49CB0EA9" w14:textId="77777777" w:rsidR="0001109A" w:rsidRDefault="00331FDD">
      <w:pPr>
        <w:numPr>
          <w:ilvl w:val="0"/>
          <w:numId w:val="3"/>
        </w:numP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 Send feedback to Deron</w:t>
      </w:r>
    </w:p>
    <w:p w14:paraId="0DFE567E" w14:textId="77777777" w:rsidR="0001109A" w:rsidRDefault="0001109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7148E53B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148EF0E3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Meeting reports Reminder</w:t>
      </w:r>
    </w:p>
    <w:p w14:paraId="4ABBF008" w14:textId="77777777" w:rsidR="0001109A" w:rsidRDefault="00331FDD">
      <w:pPr>
        <w:numPr>
          <w:ilvl w:val="0"/>
          <w:numId w:val="1"/>
        </w:numPr>
        <w:rPr>
          <w:color w:val="000000"/>
        </w:rPr>
      </w:pPr>
      <w:bookmarkStart w:id="2" w:name="_heading=h.1fob9te"/>
      <w:bookmarkEnd w:id="2"/>
      <w:r>
        <w:rPr>
          <w:color w:val="000000"/>
        </w:rPr>
        <w:t xml:space="preserve">It is up to chapters to submit their “L31” meeting reports </w:t>
      </w:r>
    </w:p>
    <w:p w14:paraId="26F44C42" w14:textId="77777777" w:rsidR="0001109A" w:rsidRDefault="00331FDD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lastRenderedPageBreak/>
        <w:t>Going forward, the treasurer will not check if a meeting report has been submitted before issuing a reimbursement.</w:t>
      </w:r>
    </w:p>
    <w:p w14:paraId="051E424B" w14:textId="77777777" w:rsidR="0001109A" w:rsidRDefault="0001109A">
      <w:pPr>
        <w:ind w:left="0" w:firstLine="360"/>
      </w:pPr>
    </w:p>
    <w:p w14:paraId="74E1E134" w14:textId="77777777" w:rsidR="0001109A" w:rsidRDefault="00331FDD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color w:val="222222"/>
        </w:rPr>
        <w:t xml:space="preserve">       </w:t>
      </w:r>
    </w:p>
    <w:p w14:paraId="18897D4E" w14:textId="77777777" w:rsidR="0001109A" w:rsidRDefault="00331FDD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Next Meeting:  October 26 </w:t>
      </w:r>
    </w:p>
    <w:p w14:paraId="6D98E516" w14:textId="77777777" w:rsidR="0001109A" w:rsidRDefault="00331FDD">
      <w:pPr>
        <w:ind w:firstLine="36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Focus topic: Budget for 2021, this will be a unique budget cycle</w:t>
      </w:r>
      <w:r>
        <w:t xml:space="preserve">                                                            </w:t>
      </w:r>
    </w:p>
    <w:p w14:paraId="1D996F56" w14:textId="77777777" w:rsidR="0001109A" w:rsidRDefault="0001109A">
      <w:pPr>
        <w:ind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2250F0EA" w14:textId="77777777" w:rsidR="0001109A" w:rsidRDefault="0001109A">
      <w:pPr>
        <w:ind w:firstLine="360"/>
      </w:pPr>
    </w:p>
    <w:sectPr w:rsidR="0001109A">
      <w:headerReference w:type="default" r:id="rId26"/>
      <w:footerReference w:type="default" r:id="rId27"/>
      <w:pgSz w:w="12240" w:h="15840"/>
      <w:pgMar w:top="777" w:right="1440" w:bottom="777" w:left="144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5A349" w14:textId="77777777" w:rsidR="00F6125D" w:rsidRDefault="00F6125D">
      <w:pPr>
        <w:spacing w:line="240" w:lineRule="auto"/>
      </w:pPr>
      <w:r>
        <w:separator/>
      </w:r>
    </w:p>
  </w:endnote>
  <w:endnote w:type="continuationSeparator" w:id="0">
    <w:p w14:paraId="03B58F90" w14:textId="77777777" w:rsidR="00F6125D" w:rsidRDefault="00F61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Condens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182DD" w14:textId="77777777" w:rsidR="0001109A" w:rsidRDefault="00331FDD">
    <w:pPr>
      <w:tabs>
        <w:tab w:val="center" w:pos="4680"/>
        <w:tab w:val="right" w:pos="9360"/>
      </w:tabs>
      <w:ind w:firstLine="360"/>
    </w:pPr>
    <w:r>
      <w:rPr>
        <w:color w:val="000000"/>
      </w:rP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36258" w14:textId="77777777" w:rsidR="00F6125D" w:rsidRDefault="00F6125D">
      <w:pPr>
        <w:spacing w:line="240" w:lineRule="auto"/>
      </w:pPr>
      <w:r>
        <w:separator/>
      </w:r>
    </w:p>
  </w:footnote>
  <w:footnote w:type="continuationSeparator" w:id="0">
    <w:p w14:paraId="31988D3E" w14:textId="77777777" w:rsidR="00F6125D" w:rsidRDefault="00F61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97B5" w14:textId="77777777" w:rsidR="0001109A" w:rsidRDefault="00331FDD">
    <w:pPr>
      <w:keepNext/>
      <w:keepLines/>
      <w:tabs>
        <w:tab w:val="left" w:pos="7470"/>
      </w:tabs>
      <w:spacing w:before="40" w:after="280"/>
      <w:ind w:firstLine="360"/>
      <w:jc w:val="center"/>
      <w:rPr>
        <w:color w:val="0F1EB1"/>
        <w:sz w:val="36"/>
        <w:szCs w:val="36"/>
      </w:rPr>
    </w:pPr>
    <w:r>
      <w:rPr>
        <w:color w:val="0F1EB1"/>
        <w:sz w:val="36"/>
        <w:szCs w:val="36"/>
      </w:rPr>
      <w:t>IEEE Buenaventura Section OpCom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D0B08"/>
    <w:multiLevelType w:val="multilevel"/>
    <w:tmpl w:val="A4140F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b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175E2EE4"/>
    <w:multiLevelType w:val="multilevel"/>
    <w:tmpl w:val="151047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DC959E6"/>
    <w:multiLevelType w:val="multilevel"/>
    <w:tmpl w:val="2C0C3C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C22D26"/>
    <w:multiLevelType w:val="multilevel"/>
    <w:tmpl w:val="7E284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sz w:val="28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b/>
        <w:sz w:val="28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5F4E00DD"/>
    <w:multiLevelType w:val="multilevel"/>
    <w:tmpl w:val="9C5E3A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8D607CD"/>
    <w:multiLevelType w:val="multilevel"/>
    <w:tmpl w:val="0C0EC6F6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6" w15:restartNumberingAfterBreak="0">
    <w:nsid w:val="7D975D82"/>
    <w:multiLevelType w:val="multilevel"/>
    <w:tmpl w:val="059232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  <w:b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9A"/>
    <w:rsid w:val="0001109A"/>
    <w:rsid w:val="00331FDD"/>
    <w:rsid w:val="0059289F"/>
    <w:rsid w:val="00C80492"/>
    <w:rsid w:val="00D84533"/>
    <w:rsid w:val="00E00C3B"/>
    <w:rsid w:val="00F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EF55"/>
  <w15:docId w15:val="{BF29B1BC-6899-4F3D-89B9-EACCDC0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48"/>
    <w:pPr>
      <w:spacing w:line="276" w:lineRule="auto"/>
      <w:ind w:left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E0E70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E0E70"/>
    <w:rPr>
      <w:spacing w:val="8"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66015F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character" w:customStyle="1" w:styleId="aqj">
    <w:name w:val="aqj"/>
    <w:basedOn w:val="DefaultParagraphFont"/>
    <w:qFormat/>
    <w:rsid w:val="004D5CB1"/>
  </w:style>
  <w:style w:type="character" w:customStyle="1" w:styleId="apple-converted-space">
    <w:name w:val="apple-converted-space"/>
    <w:basedOn w:val="DefaultParagraphFont"/>
    <w:qFormat/>
    <w:rsid w:val="004D5CB1"/>
  </w:style>
  <w:style w:type="character" w:customStyle="1" w:styleId="InternetLink">
    <w:name w:val="Internet 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2375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E555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E555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E5559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qFormat/>
    <w:rsid w:val="00D03849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933C5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870A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103C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  <w:color w:val="000000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Courier New" w:cs="Courier New"/>
      <w:color w:val="000000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Noto Sans Symbols" w:cs="Noto Sans Symbols"/>
    </w:rPr>
  </w:style>
  <w:style w:type="character" w:customStyle="1" w:styleId="ListLabel29">
    <w:name w:val="ListLabel 29"/>
    <w:qFormat/>
    <w:rPr>
      <w:rFonts w:eastAsia="Courier New" w:cs="Courier New"/>
      <w:color w:val="000000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Noto Sans Symbols" w:cs="Noto Sans Symbols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Noto Sans Symbols" w:cs="Noto Sans Symbols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Noto Sans Symbols" w:cs="Noto Sans Symbols"/>
    </w:rPr>
  </w:style>
  <w:style w:type="character" w:customStyle="1" w:styleId="ListLabel38">
    <w:name w:val="ListLabel 38"/>
    <w:qFormat/>
    <w:rPr>
      <w:rFonts w:eastAsia="Courier New" w:cs="Courier New"/>
      <w:color w:val="000000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Noto Sans Symbols" w:cs="Noto Sans Symbols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Noto Sans Symbols" w:cs="Noto Sans Symbols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ascii="Arial" w:eastAsia="Noto Sans Symbols" w:hAnsi="Arial" w:cs="Noto Sans Symbols"/>
      <w:b/>
      <w:sz w:val="22"/>
    </w:rPr>
  </w:style>
  <w:style w:type="character" w:customStyle="1" w:styleId="ListLabel47">
    <w:name w:val="ListLabel 47"/>
    <w:qFormat/>
    <w:rPr>
      <w:rFonts w:ascii="Bookman Old Style" w:eastAsia="Courier New" w:hAnsi="Bookman Old Style" w:cs="Courier New"/>
      <w:b/>
      <w:sz w:val="28"/>
    </w:rPr>
  </w:style>
  <w:style w:type="character" w:customStyle="1" w:styleId="ListLabel48">
    <w:name w:val="ListLabel 48"/>
    <w:qFormat/>
    <w:rPr>
      <w:rFonts w:ascii="Bookman Old Style" w:eastAsia="Noto Sans Symbols" w:hAnsi="Bookman Old Style" w:cs="Noto Sans Symbols"/>
      <w:b/>
      <w:sz w:val="28"/>
    </w:rPr>
  </w:style>
  <w:style w:type="character" w:customStyle="1" w:styleId="ListLabel49">
    <w:name w:val="ListLabel 49"/>
    <w:qFormat/>
    <w:rPr>
      <w:rFonts w:eastAsia="Noto Sans Symbols" w:cs="Noto Sans Symbols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Noto Sans Symbols" w:cs="Noto Sans Symbols"/>
    </w:rPr>
  </w:style>
  <w:style w:type="character" w:customStyle="1" w:styleId="ListLabel52">
    <w:name w:val="ListLabel 52"/>
    <w:qFormat/>
    <w:rPr>
      <w:rFonts w:eastAsia="Noto Sans Symbols" w:cs="Noto Sans Symbols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Noto Sans Symbols" w:cs="Noto Sans Symbols"/>
    </w:rPr>
  </w:style>
  <w:style w:type="character" w:customStyle="1" w:styleId="ListLabel55">
    <w:name w:val="ListLabel 55"/>
    <w:qFormat/>
    <w:rPr>
      <w:rFonts w:ascii="Bookman Old Style" w:eastAsia="Noto Sans Symbols" w:hAnsi="Bookman Old Style" w:cs="Noto Sans Symbols"/>
      <w:b/>
      <w:sz w:val="28"/>
    </w:rPr>
  </w:style>
  <w:style w:type="character" w:customStyle="1" w:styleId="ListLabel56">
    <w:name w:val="ListLabel 56"/>
    <w:qFormat/>
    <w:rPr>
      <w:rFonts w:eastAsia="Courier New" w:cs="Courier New"/>
      <w:b/>
      <w:color w:val="000000"/>
    </w:rPr>
  </w:style>
  <w:style w:type="character" w:customStyle="1" w:styleId="ListLabel57">
    <w:name w:val="ListLabel 57"/>
    <w:qFormat/>
    <w:rPr>
      <w:rFonts w:eastAsia="Noto Sans Symbols" w:cs="Noto Sans Symbols"/>
      <w:b/>
    </w:rPr>
  </w:style>
  <w:style w:type="character" w:customStyle="1" w:styleId="ListLabel58">
    <w:name w:val="ListLabel 58"/>
    <w:qFormat/>
    <w:rPr>
      <w:rFonts w:eastAsia="Noto Sans Symbols" w:cs="Noto Sans Symbols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Noto Sans Symbols" w:cs="Noto Sans Symbols"/>
    </w:rPr>
  </w:style>
  <w:style w:type="character" w:customStyle="1" w:styleId="ListLabel61">
    <w:name w:val="ListLabel 61"/>
    <w:qFormat/>
    <w:rPr>
      <w:rFonts w:eastAsia="Noto Sans Symbols" w:cs="Noto Sans Symbols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Noto Sans Symbols" w:cs="Noto Sans Symbols"/>
    </w:rPr>
  </w:style>
  <w:style w:type="character" w:customStyle="1" w:styleId="ListLabel64">
    <w:name w:val="ListLabel 64"/>
    <w:qFormat/>
    <w:rPr>
      <w:rFonts w:eastAsia="Noto Sans Symbols" w:cs="Noto Sans Symbols"/>
      <w:b/>
    </w:rPr>
  </w:style>
  <w:style w:type="character" w:customStyle="1" w:styleId="ListLabel65">
    <w:name w:val="ListLabel 65"/>
    <w:qFormat/>
    <w:rPr>
      <w:rFonts w:eastAsia="Courier New" w:cs="Courier New"/>
      <w:b/>
      <w:color w:val="000000"/>
    </w:rPr>
  </w:style>
  <w:style w:type="character" w:customStyle="1" w:styleId="ListLabel66">
    <w:name w:val="ListLabel 66"/>
    <w:qFormat/>
    <w:rPr>
      <w:rFonts w:eastAsia="Noto Sans Symbols" w:cs="Noto Sans Symbols"/>
      <w:b/>
    </w:rPr>
  </w:style>
  <w:style w:type="character" w:customStyle="1" w:styleId="ListLabel67">
    <w:name w:val="ListLabel 67"/>
    <w:qFormat/>
    <w:rPr>
      <w:rFonts w:eastAsia="Noto Sans Symbols" w:cs="Noto Sans Symbols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Noto Sans Symbols" w:cs="Noto Sans Symbols"/>
    </w:rPr>
  </w:style>
  <w:style w:type="character" w:customStyle="1" w:styleId="ListLabel70">
    <w:name w:val="ListLabel 70"/>
    <w:qFormat/>
    <w:rPr>
      <w:rFonts w:eastAsia="Noto Sans Symbols" w:cs="Noto Sans Symbols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rFonts w:eastAsia="Noto Sans Symbols" w:cs="Noto Sans Symbols"/>
    </w:rPr>
  </w:style>
  <w:style w:type="character" w:customStyle="1" w:styleId="ListLabel74">
    <w:name w:val="ListLabel 74"/>
    <w:qFormat/>
    <w:rPr>
      <w:rFonts w:eastAsia="Courier New" w:cs="Courier New"/>
      <w:color w:val="000000"/>
    </w:rPr>
  </w:style>
  <w:style w:type="character" w:customStyle="1" w:styleId="ListLabel75">
    <w:name w:val="ListLabel 75"/>
    <w:qFormat/>
    <w:rPr>
      <w:rFonts w:eastAsia="Noto Sans Symbols" w:cs="Noto Sans Symbols"/>
    </w:rPr>
  </w:style>
  <w:style w:type="character" w:customStyle="1" w:styleId="ListLabel76">
    <w:name w:val="ListLabel 76"/>
    <w:qFormat/>
    <w:rPr>
      <w:rFonts w:eastAsia="Noto Sans Symbols" w:cs="Noto Sans Symbols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rFonts w:eastAsia="Noto Sans Symbols" w:cs="Noto Sans Symbols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Noto Sans Symbols" w:cs="Noto Sans Symbols"/>
    </w:rPr>
  </w:style>
  <w:style w:type="character" w:customStyle="1" w:styleId="ListLabel82">
    <w:name w:val="ListLabel 82"/>
    <w:qFormat/>
    <w:rPr>
      <w:rFonts w:ascii="Arial" w:hAnsi="Arial" w:cs="Courier New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color w:val="0000FF"/>
      <w:u w:val="single"/>
    </w:rPr>
  </w:style>
  <w:style w:type="character" w:customStyle="1" w:styleId="ListLabel86">
    <w:name w:val="ListLabel 86"/>
    <w:qFormat/>
    <w:rPr>
      <w:color w:val="0000FF"/>
      <w:sz w:val="28"/>
      <w:szCs w:val="28"/>
      <w:u w:val="single"/>
    </w:rPr>
  </w:style>
  <w:style w:type="character" w:customStyle="1" w:styleId="ListLabel87">
    <w:name w:val="ListLabel 87"/>
    <w:qFormat/>
    <w:rPr>
      <w:b/>
      <w:color w:val="1155CC"/>
      <w:u w:val="single"/>
    </w:rPr>
  </w:style>
  <w:style w:type="character" w:customStyle="1" w:styleId="ListLabel88">
    <w:name w:val="ListLabel 88"/>
    <w:qFormat/>
    <w:rPr>
      <w:color w:val="1155CC"/>
      <w:u w:val="single"/>
    </w:rPr>
  </w:style>
  <w:style w:type="character" w:customStyle="1" w:styleId="ListLabel89">
    <w:name w:val="ListLabel 89"/>
    <w:qFormat/>
    <w:rPr>
      <w:rFonts w:ascii="Arial" w:hAnsi="Arial" w:cs="Arial"/>
      <w:color w:val="1155CC"/>
      <w:sz w:val="22"/>
      <w:szCs w:val="22"/>
    </w:rPr>
  </w:style>
  <w:style w:type="character" w:customStyle="1" w:styleId="ListLabel90">
    <w:name w:val="ListLabel 90"/>
    <w:qFormat/>
    <w:rPr>
      <w:rFonts w:ascii="Arial" w:hAnsi="Arial" w:cs="Arial"/>
      <w:color w:val="1155CC"/>
      <w:sz w:val="22"/>
      <w:szCs w:val="22"/>
      <w:shd w:val="clear" w:color="auto" w:fill="FFFFFF"/>
    </w:rPr>
  </w:style>
  <w:style w:type="character" w:customStyle="1" w:styleId="ListLabel91">
    <w:name w:val="ListLabel 91"/>
    <w:qFormat/>
  </w:style>
  <w:style w:type="character" w:customStyle="1" w:styleId="ListLabel92">
    <w:name w:val="ListLabel 92"/>
    <w:qFormat/>
    <w:rPr>
      <w:rFonts w:ascii="Arial" w:eastAsia="Arial" w:hAnsi="Arial" w:cs="Arial"/>
      <w:color w:val="1155CC"/>
      <w:sz w:val="22"/>
      <w:szCs w:val="22"/>
      <w:highlight w:val="white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E0E70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Bookman Old Style" w:eastAsia="Bookman Old Style" w:hAnsi="Bookman Old Style" w:cs="Bookman Old Style"/>
      <w:i/>
      <w:color w:val="4F81BD"/>
    </w:rPr>
  </w:style>
  <w:style w:type="paragraph" w:styleId="NoSpacing">
    <w:name w:val="No Spacing"/>
    <w:uiPriority w:val="1"/>
    <w:qFormat/>
    <w:rsid w:val="0066015F"/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</w:style>
  <w:style w:type="paragraph" w:styleId="Revision">
    <w:name w:val="Revision"/>
    <w:uiPriority w:val="99"/>
    <w:semiHidden/>
    <w:qFormat/>
    <w:rsid w:val="001D3036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E555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0E5559"/>
    <w:rPr>
      <w:b/>
      <w:bCs/>
    </w:rPr>
  </w:style>
  <w:style w:type="paragraph" w:customStyle="1" w:styleId="m-4777705439736278964ydpc243d38msolistparagraph">
    <w:name w:val="m_-4777705439736278964ydpc243d38msolistparagraph"/>
    <w:basedOn w:val="Normal"/>
    <w:qFormat/>
    <w:rsid w:val="001D7BBD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4450952974304758711msolistparagraph">
    <w:name w:val="m_4450952974304758711msolistparagraph"/>
    <w:basedOn w:val="Normal"/>
    <w:qFormat/>
    <w:rsid w:val="00F71622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msonospacing">
    <w:name w:val="m_4450952974304758711msonospacing"/>
    <w:basedOn w:val="Normal"/>
    <w:qFormat/>
    <w:rsid w:val="00F25340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spacing">
    <w:name w:val="m_4450952974304758711spacing"/>
    <w:basedOn w:val="Normal"/>
    <w:qFormat/>
    <w:rsid w:val="00F25340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-6132412923622674866msolistparagraph">
    <w:name w:val="m_-6132412923622674866msolistparagraph"/>
    <w:basedOn w:val="Normal"/>
    <w:qFormat/>
    <w:rsid w:val="00B27D8B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E0E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lQ1g1JLoX-qKv-dPDChtxrEKeY1xFJ5VKf9h6unoJ-k/edit?usp=sharing" TargetMode="External"/><Relationship Id="rId18" Type="http://schemas.openxmlformats.org/officeDocument/2006/relationships/hyperlink" Target="https://www.youtube.com/channel/UCB1Gc-KuIBX4-lf956CblKQ/playlists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www.youtube.com/playlist?list=PLscDadriOR-ql4w-wZHmAeipycndoS7C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eee.org/membership/connection.html" TargetMode="External"/><Relationship Id="rId17" Type="http://schemas.openxmlformats.org/officeDocument/2006/relationships/hyperlink" Target="https://ieee-elearning.org/CLE/course/view.php?id=442&amp;section=2" TargetMode="External"/><Relationship Id="rId25" Type="http://schemas.openxmlformats.org/officeDocument/2006/relationships/hyperlink" Target="https://computer.ieee-bv.org/meetings/public-meeting-set-u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eee-elearning.org/CLE/course/view.php?id=442&amp;section=1" TargetMode="External"/><Relationship Id="rId20" Type="http://schemas.openxmlformats.org/officeDocument/2006/relationships/hyperlink" Target="https://www.youtube.com/playlist?list=PLscDadriOR-r-ZgP6QXTfZUvGAuQ2AXD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s://www.ieee-bv.org/eventbrit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eVTMeaqgeq_K5r6U3p6Jgk3t-5z3H8nyQBjVGErB9u4/edit?usp=sharing" TargetMode="External"/><Relationship Id="rId23" Type="http://schemas.openxmlformats.org/officeDocument/2006/relationships/hyperlink" Target="https://www.youtube.com/playlist?list=PLscDadriOR-p9wWBAaDXOASSAshgd8dR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eee-bv.org/chapter-events/" TargetMode="External"/><Relationship Id="rId19" Type="http://schemas.openxmlformats.org/officeDocument/2006/relationships/hyperlink" Target="https://www.youtube.com/channel/UCB1Gc-KuIBX4-lf956CblKQ/playli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eee-bv.org/conferences-and-events/" TargetMode="External"/><Relationship Id="rId14" Type="http://schemas.openxmlformats.org/officeDocument/2006/relationships/hyperlink" Target="https://docs.google.com/spreadsheets/d/1k9A58FV2cbB6csIG70aPrNVaABxlyWp5vjYRX9s3oRI/edit?usp=sharing" TargetMode="External"/><Relationship Id="rId22" Type="http://schemas.openxmlformats.org/officeDocument/2006/relationships/hyperlink" Target="https://www.youtube.com/playlist?list=PLscDadriOR-r3qE2UvXiGDOosCOOuQCF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gomvpOjo/C/M1ZmoEsmagU43ZUQ==">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9DC5EF-FCDB-48DE-9ECA-AE146FCB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Turner</dc:creator>
  <dc:description/>
  <cp:lastModifiedBy>Howard Turner</cp:lastModifiedBy>
  <cp:revision>108</cp:revision>
  <dcterms:created xsi:type="dcterms:W3CDTF">2020-05-07T04:17:00Z</dcterms:created>
  <dcterms:modified xsi:type="dcterms:W3CDTF">2020-10-19T18:30:00Z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TemplateID">
    <vt:lpwstr>TC101731859990</vt:lpwstr>
  </property>
</Properties>
</file>