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FA10" w14:textId="77777777" w:rsidR="007B136B" w:rsidRDefault="00F86480">
      <w:pPr>
        <w:ind w:firstLine="360"/>
      </w:pPr>
      <w:r>
        <w:rPr>
          <w:b/>
        </w:rPr>
        <w:t>Date</w:t>
      </w:r>
      <w:r>
        <w:t>: January 11, 2021</w:t>
      </w:r>
    </w:p>
    <w:p w14:paraId="43161DF1" w14:textId="77777777" w:rsidR="007B136B" w:rsidRDefault="00F86480">
      <w:pPr>
        <w:ind w:firstLine="360"/>
      </w:pPr>
      <w:r>
        <w:rPr>
          <w:b/>
        </w:rPr>
        <w:t>Time</w:t>
      </w:r>
      <w:r>
        <w:t>: 6:30 - 8:30</w:t>
      </w:r>
    </w:p>
    <w:p w14:paraId="42877021" w14:textId="77777777" w:rsidR="007B136B" w:rsidRDefault="007B136B">
      <w:pPr>
        <w:ind w:firstLine="360"/>
        <w:rPr>
          <w:b/>
        </w:rPr>
      </w:pPr>
    </w:p>
    <w:p w14:paraId="60E58A10" w14:textId="77777777" w:rsidR="007B136B" w:rsidRDefault="00F86480">
      <w:pPr>
        <w:pStyle w:val="Heading1"/>
      </w:pPr>
      <w:r>
        <w:t>Attendees</w:t>
      </w:r>
    </w:p>
    <w:tbl>
      <w:tblPr>
        <w:tblW w:w="8995" w:type="dxa"/>
        <w:tblLook w:val="0400" w:firstRow="0" w:lastRow="0" w:firstColumn="0" w:lastColumn="0" w:noHBand="0" w:noVBand="1"/>
      </w:tblPr>
      <w:tblGrid>
        <w:gridCol w:w="2247"/>
        <w:gridCol w:w="2610"/>
        <w:gridCol w:w="2340"/>
        <w:gridCol w:w="1798"/>
      </w:tblGrid>
      <w:tr w:rsidR="007B136B" w14:paraId="52BCF091" w14:textId="7777777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6D1D" w14:textId="77777777" w:rsidR="007B136B" w:rsidRDefault="007B136B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E18E" w14:textId="77777777" w:rsidR="007B136B" w:rsidRDefault="007B136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CD43" w14:textId="77777777" w:rsidR="007B136B" w:rsidRDefault="007B136B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8AE3" w14:textId="77777777" w:rsidR="007B136B" w:rsidRDefault="007B136B"/>
        </w:tc>
      </w:tr>
      <w:tr w:rsidR="007B136B" w14:paraId="61AFA2DC" w14:textId="7777777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DD2B" w14:textId="77777777" w:rsidR="007B136B" w:rsidRDefault="007B136B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8314" w14:textId="77777777" w:rsidR="007B136B" w:rsidRDefault="00F86480">
            <w:r>
              <w:t>Jerry Knotts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628B" w14:textId="77777777" w:rsidR="007B136B" w:rsidRDefault="007B136B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44E3" w14:textId="77777777" w:rsidR="007B136B" w:rsidRDefault="007B136B"/>
        </w:tc>
      </w:tr>
      <w:tr w:rsidR="007B136B" w14:paraId="7BA37189" w14:textId="7777777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CF6E" w14:textId="77777777" w:rsidR="007B136B" w:rsidRDefault="00F86480">
            <w:r>
              <w:t>Chuck Seabury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6BF5" w14:textId="77777777" w:rsidR="007B136B" w:rsidRDefault="00F86480">
            <w:r>
              <w:t>Karl Geiger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43F0" w14:textId="77777777" w:rsidR="007B136B" w:rsidRDefault="00F86480">
            <w:sdt>
              <w:sdtPr>
                <w:id w:val="1498566313"/>
              </w:sdtPr>
              <w:sdtEndPr/>
              <w:sdtContent>
                <w:r>
                  <w:t xml:space="preserve">S.K. </w:t>
                </w:r>
              </w:sdtContent>
            </w:sdt>
            <w:r>
              <w:t>Ramesh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0EEC" w14:textId="77777777" w:rsidR="007B136B" w:rsidRDefault="007B136B"/>
        </w:tc>
      </w:tr>
      <w:tr w:rsidR="007B136B" w14:paraId="4D7071EA" w14:textId="7777777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A1B6" w14:textId="77777777" w:rsidR="007B136B" w:rsidRDefault="00F86480">
            <w:r>
              <w:t>Deron 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9037" w14:textId="77777777" w:rsidR="007B136B" w:rsidRDefault="00F86480">
            <w:r>
              <w:t>Mohammad Tehrani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8AAA" w14:textId="77777777" w:rsidR="007B136B" w:rsidRDefault="007B136B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58D3" w14:textId="77777777" w:rsidR="007B136B" w:rsidRDefault="007B136B"/>
        </w:tc>
      </w:tr>
      <w:tr w:rsidR="007B136B" w14:paraId="744B98DF" w14:textId="7777777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00FC" w14:textId="77777777" w:rsidR="007B136B" w:rsidRDefault="00F86480">
            <w:r>
              <w:t xml:space="preserve">Doug </w:t>
            </w:r>
            <w:proofErr w:type="spellStart"/>
            <w:r>
              <w:t>Askegard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C1BA" w14:textId="77777777" w:rsidR="007B136B" w:rsidRDefault="00F86480">
            <w:r>
              <w:t xml:space="preserve">Momin </w:t>
            </w:r>
            <w:proofErr w:type="spellStart"/>
            <w:r>
              <w:t>Quddus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D1EB" w14:textId="77777777" w:rsidR="007B136B" w:rsidRDefault="00F86480">
            <w:r>
              <w:t>Victor Lin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D394" w14:textId="77777777" w:rsidR="007B136B" w:rsidRDefault="007B136B"/>
        </w:tc>
      </w:tr>
      <w:tr w:rsidR="007B136B" w14:paraId="2028A3A3" w14:textId="7777777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A77D" w14:textId="77777777" w:rsidR="007B136B" w:rsidRDefault="00F86480">
            <w:r>
              <w:t>Howard Turner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1F47" w14:textId="77777777" w:rsidR="007B136B" w:rsidRDefault="007B136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E1D4" w14:textId="77777777" w:rsidR="007B136B" w:rsidRDefault="007B136B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3F3C" w14:textId="77777777" w:rsidR="007B136B" w:rsidRDefault="007B136B"/>
        </w:tc>
      </w:tr>
    </w:tbl>
    <w:p w14:paraId="521A5897" w14:textId="77777777" w:rsidR="007B136B" w:rsidRDefault="007B136B">
      <w:pPr>
        <w:ind w:firstLine="360"/>
        <w:rPr>
          <w:b/>
        </w:rPr>
      </w:pPr>
    </w:p>
    <w:p w14:paraId="57C5716B" w14:textId="77777777" w:rsidR="007B136B" w:rsidRDefault="00F86480">
      <w:pPr>
        <w:spacing w:line="240" w:lineRule="auto"/>
        <w:ind w:firstLine="720"/>
      </w:pPr>
      <w:r>
        <w:t>*by phone</w:t>
      </w:r>
    </w:p>
    <w:p w14:paraId="4C9D0A89" w14:textId="77777777" w:rsidR="007B136B" w:rsidRDefault="00F86480">
      <w:pPr>
        <w:pStyle w:val="Heading1"/>
        <w:spacing w:before="240"/>
        <w:ind w:firstLine="360"/>
      </w:pPr>
      <w:r>
        <w:t>Event Scheduling</w:t>
      </w:r>
    </w:p>
    <w:p w14:paraId="3FA9FC7E" w14:textId="77777777" w:rsidR="007B136B" w:rsidRDefault="00F86480">
      <w:pPr>
        <w:ind w:firstLine="360"/>
      </w:pPr>
      <w:hyperlink r:id="rId9">
        <w:r>
          <w:t>http://www.ieee-bv.org/conferences-and-events/</w:t>
        </w:r>
      </w:hyperlink>
    </w:p>
    <w:tbl>
      <w:tblPr>
        <w:tblW w:w="9325" w:type="dxa"/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7B136B" w14:paraId="3709DC3F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35A0" w14:textId="77777777" w:rsidR="007B136B" w:rsidRDefault="00F86480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42BF" w14:textId="77777777" w:rsidR="007B136B" w:rsidRDefault="00F86480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6A88" w14:textId="77777777" w:rsidR="007B136B" w:rsidRDefault="00F86480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D8BE" w14:textId="77777777" w:rsidR="007B136B" w:rsidRDefault="00F86480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7B136B" w14:paraId="24EA8944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3408" w14:textId="77777777" w:rsidR="007B136B" w:rsidRDefault="00F86480">
            <w:r>
              <w:t>1st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D3E5" w14:textId="77777777" w:rsidR="007B136B" w:rsidRDefault="00F86480">
            <w:r>
              <w:t>Entrepreneurship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F2DA" w14:textId="77777777" w:rsidR="007B136B" w:rsidRDefault="00F86480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5F0" w14:textId="77777777" w:rsidR="007B136B" w:rsidRDefault="00F86480">
            <w:r>
              <w:t>Doug A.</w:t>
            </w:r>
          </w:p>
        </w:tc>
      </w:tr>
      <w:tr w:rsidR="007B136B" w14:paraId="53D3BC75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CE91" w14:textId="77777777" w:rsidR="007B136B" w:rsidRDefault="00F86480">
            <w:r>
              <w:t>1st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7ADA" w14:textId="77777777" w:rsidR="007B136B" w:rsidRDefault="00F86480">
            <w:r>
              <w:t>RAS/IAS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BF6E" w14:textId="77777777" w:rsidR="007B136B" w:rsidRDefault="00F86480">
            <w:r>
              <w:t>CLU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CEAF" w14:textId="77777777" w:rsidR="007B136B" w:rsidRDefault="00F86480">
            <w:sdt>
              <w:sdtPr>
                <w:id w:val="407300538"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7B136B" w14:paraId="669A7E29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A6C6" w14:textId="77777777" w:rsidR="007B136B" w:rsidRDefault="00F86480">
            <w:r>
              <w:t>2nd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E4B3" w14:textId="77777777" w:rsidR="007B136B" w:rsidRDefault="00F86480">
            <w:r>
              <w:t>Communications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A116" w14:textId="77777777" w:rsidR="007B136B" w:rsidRDefault="00F86480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9EB6" w14:textId="77777777" w:rsidR="007B136B" w:rsidRDefault="007B136B"/>
        </w:tc>
      </w:tr>
      <w:tr w:rsidR="007B136B" w14:paraId="2CC4B68D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E720" w14:textId="77777777" w:rsidR="007B136B" w:rsidRDefault="00F86480">
            <w:r>
              <w:t>2nd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969B" w14:textId="77777777" w:rsidR="007B136B" w:rsidRDefault="00F86480">
            <w:r>
              <w:t>Computer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AC4D" w14:textId="77777777" w:rsidR="007B136B" w:rsidRDefault="00F86480">
            <w:r>
              <w:t>La Reina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C058" w14:textId="77777777" w:rsidR="007B136B" w:rsidRDefault="00F86480">
            <w:r>
              <w:t>Deron J.</w:t>
            </w:r>
          </w:p>
        </w:tc>
      </w:tr>
      <w:tr w:rsidR="007B136B" w14:paraId="5EC7A2AF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1D1C" w14:textId="77777777" w:rsidR="007B136B" w:rsidRDefault="00F86480">
            <w:r>
              <w:t>3rd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8581" w14:textId="77777777" w:rsidR="007B136B" w:rsidRDefault="00F86480">
            <w:r>
              <w:t>Microwave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6089" w14:textId="77777777" w:rsidR="007B136B" w:rsidRDefault="00F86480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3DD" w14:textId="77777777" w:rsidR="007B136B" w:rsidRDefault="00F86480">
            <w:r>
              <w:t>Momin Q</w:t>
            </w:r>
          </w:p>
        </w:tc>
      </w:tr>
      <w:tr w:rsidR="007B136B" w14:paraId="764AF2E6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05C4" w14:textId="77777777" w:rsidR="007B136B" w:rsidRDefault="00F86480">
            <w:r>
              <w:t>3rd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0325" w14:textId="77777777" w:rsidR="007B136B" w:rsidRDefault="00F86480">
            <w:r>
              <w:t>Aerospace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A590" w14:textId="77777777" w:rsidR="007B136B" w:rsidRDefault="00F86480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80B9" w14:textId="77777777" w:rsidR="007B136B" w:rsidRDefault="00F86480">
            <w:r>
              <w:t>Mohammad</w:t>
            </w:r>
            <w:sdt>
              <w:sdtPr>
                <w:id w:val="1174054098"/>
              </w:sdtPr>
              <w:sdtEndPr/>
              <w:sdtContent>
                <w:r>
                  <w:t xml:space="preserve"> T.</w:t>
                </w:r>
              </w:sdtContent>
            </w:sdt>
          </w:p>
        </w:tc>
      </w:tr>
      <w:tr w:rsidR="007B136B" w14:paraId="2CD7D7AE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5C84" w14:textId="77777777" w:rsidR="007B136B" w:rsidRDefault="00F86480">
            <w:r>
              <w:t>Last Mon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F5D1" w14:textId="77777777" w:rsidR="007B136B" w:rsidRDefault="00F86480">
            <w:r>
              <w:t>Section OpCom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1FCE" w14:textId="77777777" w:rsidR="007B136B" w:rsidRDefault="00F86480">
            <w:r>
              <w:t>Nathalie &amp; Doug’s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E340" w14:textId="77777777" w:rsidR="007B136B" w:rsidRDefault="00F86480">
            <w:r>
              <w:t>-</w:t>
            </w:r>
          </w:p>
        </w:tc>
      </w:tr>
      <w:tr w:rsidR="007B136B" w14:paraId="73624DB7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0859" w14:textId="77777777" w:rsidR="007B136B" w:rsidRDefault="00F86480">
            <w:r>
              <w:t>Last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2BE1" w14:textId="77777777" w:rsidR="007B136B" w:rsidRDefault="00F86480">
            <w:r>
              <w:t>ED/CAS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1FCA" w14:textId="77777777" w:rsidR="007B136B" w:rsidRDefault="00F86480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8C69" w14:textId="77777777" w:rsidR="007B136B" w:rsidRDefault="00F86480">
            <w:r>
              <w:t>Cristian C.</w:t>
            </w:r>
          </w:p>
        </w:tc>
      </w:tr>
      <w:tr w:rsidR="007B136B" w14:paraId="15BEACFE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60D1" w14:textId="77777777" w:rsidR="007B136B" w:rsidRDefault="00F86480">
            <w:r>
              <w:t>Last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E4CE" w14:textId="77777777" w:rsidR="007B136B" w:rsidRDefault="00F86480">
            <w:r>
              <w:t>EMBS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7321" w14:textId="77777777" w:rsidR="007B136B" w:rsidRDefault="00F86480">
            <w:sdt>
              <w:sdtPr>
                <w:id w:val="1151041711"/>
              </w:sdtPr>
              <w:sdtEndPr/>
              <w:sdtContent>
                <w:r>
                  <w:t>La Reina</w:t>
                </w:r>
              </w:sdtContent>
            </w:sdt>
            <w:sdt>
              <w:sdtPr>
                <w:id w:val="593242239"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669F" w14:textId="77777777" w:rsidR="007B136B" w:rsidRDefault="00F86480">
            <w:sdt>
              <w:sdtPr>
                <w:id w:val="23903361"/>
              </w:sdtPr>
              <w:sdtEndPr/>
              <w:sdtContent>
                <w:r>
                  <w:t>Bob R.</w:t>
                </w:r>
              </w:sdtContent>
            </w:sdt>
            <w:sdt>
              <w:sdtPr>
                <w:id w:val="1913810430"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7B136B" w14:paraId="077BC3D3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4DD6" w14:textId="77777777" w:rsidR="007B136B" w:rsidRDefault="00F86480">
            <w:r>
              <w:t>Last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E21C" w14:textId="77777777" w:rsidR="007B136B" w:rsidRDefault="00F86480">
            <w:r>
              <w:t>Photonics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1E12" w14:textId="77777777" w:rsidR="007B136B" w:rsidRDefault="00F86480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6078" w14:textId="77777777" w:rsidR="007B136B" w:rsidRDefault="00F86480">
            <w:r>
              <w:t>Doug A.</w:t>
            </w:r>
          </w:p>
        </w:tc>
      </w:tr>
    </w:tbl>
    <w:p w14:paraId="32141C2B" w14:textId="77777777" w:rsidR="007B136B" w:rsidRDefault="007B136B">
      <w:pPr>
        <w:ind w:firstLine="360"/>
      </w:pPr>
    </w:p>
    <w:p w14:paraId="48895F09" w14:textId="77777777" w:rsidR="007B136B" w:rsidRDefault="00F86480">
      <w:pPr>
        <w:pStyle w:val="Heading1"/>
        <w:spacing w:before="0"/>
        <w:ind w:firstLine="360"/>
      </w:pPr>
      <w:r>
        <w:t>Calendar of Chapter Meetings</w:t>
      </w:r>
    </w:p>
    <w:p w14:paraId="590FA5B3" w14:textId="77777777" w:rsidR="007B136B" w:rsidRDefault="00F86480">
      <w:pPr>
        <w:ind w:firstLine="360"/>
      </w:pPr>
      <w:hyperlink r:id="rId10">
        <w:r>
          <w:t>http://www.ieee-bv.org/chapter-events/</w:t>
        </w:r>
      </w:hyperlink>
    </w:p>
    <w:p w14:paraId="48549E2A" w14:textId="77777777" w:rsidR="007B136B" w:rsidRDefault="007B136B">
      <w:pPr>
        <w:pStyle w:val="Heading1"/>
        <w:spacing w:before="0"/>
        <w:ind w:left="0"/>
      </w:pPr>
    </w:p>
    <w:p w14:paraId="71449ECD" w14:textId="77777777" w:rsidR="007B136B" w:rsidRDefault="00F86480">
      <w:pPr>
        <w:pStyle w:val="Heading1"/>
        <w:spacing w:before="0"/>
        <w:ind w:firstLine="360"/>
      </w:pPr>
      <w:r>
        <w:t>Minutes from Previous Meeting</w:t>
      </w:r>
    </w:p>
    <w:p w14:paraId="708D0DBD" w14:textId="77777777" w:rsidR="007B136B" w:rsidRDefault="00F86480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Accepted with no </w:t>
      </w:r>
      <w:proofErr w:type="gramStart"/>
      <w:r>
        <w:rPr>
          <w:color w:val="000000"/>
        </w:rPr>
        <w:t>changes</w:t>
      </w:r>
      <w:proofErr w:type="gramEnd"/>
    </w:p>
    <w:p w14:paraId="6E5501D2" w14:textId="77777777" w:rsidR="007B136B" w:rsidRDefault="007B136B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4E33C05C" w14:textId="77777777" w:rsidR="007B136B" w:rsidRDefault="007B136B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326778FE" w14:textId="77777777" w:rsidR="007B136B" w:rsidRDefault="00F86480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46996D82" w14:textId="77777777" w:rsidR="007B136B" w:rsidRDefault="00F86480">
      <w:pPr>
        <w:numPr>
          <w:ilvl w:val="0"/>
          <w:numId w:val="1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000000"/>
        </w:rPr>
        <w:lastRenderedPageBreak/>
        <w:t>None reported</w:t>
      </w: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br/>
        <w:t xml:space="preserve">Treasurer’s </w:t>
      </w:r>
      <w:proofErr w:type="gramStart"/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Report</w:t>
      </w:r>
      <w:proofErr w:type="gramEnd"/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</w:t>
      </w:r>
      <w:bookmarkStart w:id="0" w:name="_Hlk52176922"/>
      <w:bookmarkEnd w:id="0"/>
    </w:p>
    <w:p w14:paraId="070AE7C7" w14:textId="77777777" w:rsidR="007B136B" w:rsidRDefault="00F86480">
      <w:pPr>
        <w:pStyle w:val="ListParagraph"/>
        <w:numPr>
          <w:ilvl w:val="0"/>
          <w:numId w:val="1"/>
        </w:numPr>
        <w:rPr>
          <w:color w:val="222222"/>
          <w:highlight w:val="white"/>
        </w:rPr>
      </w:pPr>
      <w:r>
        <w:rPr>
          <w:color w:val="222222"/>
          <w:shd w:val="clear" w:color="auto" w:fill="FFFFFF"/>
        </w:rPr>
        <w:t>Minimal activity</w:t>
      </w:r>
      <w:r>
        <w:rPr>
          <w:color w:val="222222"/>
          <w:shd w:val="clear" w:color="auto" w:fill="FFFFFF"/>
        </w:rPr>
        <w:t xml:space="preserve">:  </w:t>
      </w:r>
      <w:proofErr w:type="spellStart"/>
      <w:r>
        <w:rPr>
          <w:color w:val="222222"/>
          <w:shd w:val="clear" w:color="auto" w:fill="FFFFFF"/>
        </w:rPr>
        <w:t>StorQuest</w:t>
      </w:r>
      <w:proofErr w:type="spellEnd"/>
      <w:r>
        <w:rPr>
          <w:color w:val="222222"/>
          <w:shd w:val="clear" w:color="auto" w:fill="FFFFFF"/>
        </w:rPr>
        <w:t xml:space="preserve"> rental; </w:t>
      </w:r>
      <w:r>
        <w:rPr>
          <w:color w:val="222222"/>
          <w:shd w:val="clear" w:color="auto" w:fill="FFFFFF"/>
        </w:rPr>
        <w:t>interest income.</w:t>
      </w:r>
    </w:p>
    <w:p w14:paraId="486A5EB6" w14:textId="77777777" w:rsidR="007B136B" w:rsidRDefault="00F86480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StorQuest</w:t>
      </w:r>
      <w:proofErr w:type="spellEnd"/>
    </w:p>
    <w:p w14:paraId="33C04668" w14:textId="77777777" w:rsidR="007B136B" w:rsidRDefault="00F86480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The space is now in Karl’s name</w:t>
      </w:r>
      <w:r>
        <w:rPr>
          <w:color w:val="000000"/>
        </w:rPr>
        <w:t xml:space="preserve"> with ownership contact information set to IEEE HQ in New Jersey.</w:t>
      </w:r>
    </w:p>
    <w:p w14:paraId="7259D8E6" w14:textId="49370872" w:rsidR="007B136B" w:rsidRPr="00D55B8E" w:rsidRDefault="00F86480">
      <w:pPr>
        <w:numPr>
          <w:ilvl w:val="1"/>
          <w:numId w:val="1"/>
        </w:numPr>
        <w:rPr>
          <w:strike/>
        </w:rPr>
      </w:pPr>
      <w:proofErr w:type="spellStart"/>
      <w:r w:rsidRPr="00D55B8E">
        <w:t>StorQuest</w:t>
      </w:r>
      <w:proofErr w:type="spellEnd"/>
      <w:r w:rsidRPr="00D55B8E">
        <w:t xml:space="preserve"> offers no pay-in-advance option.  Payment </w:t>
      </w:r>
      <w:r w:rsidRPr="00D55B8E">
        <w:t>continues at a month-to-month lease.  The mont</w:t>
      </w:r>
      <w:r w:rsidRPr="00D55B8E">
        <w:t>hly rental fee is $102.</w:t>
      </w:r>
    </w:p>
    <w:p w14:paraId="7BE2D694" w14:textId="22B9BA71" w:rsidR="007B136B" w:rsidRDefault="00F86480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All automatic payments </w:t>
      </w:r>
      <w:r>
        <w:rPr>
          <w:color w:val="000000"/>
        </w:rPr>
        <w:t>now debit</w:t>
      </w:r>
      <w:r>
        <w:rPr>
          <w:color w:val="000000"/>
        </w:rPr>
        <w:t xml:space="preserve"> Karl’s </w:t>
      </w:r>
      <w:r>
        <w:rPr>
          <w:color w:val="000000"/>
        </w:rPr>
        <w:t xml:space="preserve">IEEE </w:t>
      </w:r>
      <w:r>
        <w:rPr>
          <w:color w:val="000000"/>
        </w:rPr>
        <w:t xml:space="preserve">credit </w:t>
      </w:r>
      <w:proofErr w:type="gramStart"/>
      <w:r>
        <w:rPr>
          <w:color w:val="000000"/>
        </w:rPr>
        <w:t>card</w:t>
      </w:r>
      <w:proofErr w:type="gramEnd"/>
    </w:p>
    <w:p w14:paraId="484EE2AD" w14:textId="77777777" w:rsidR="007B136B" w:rsidRDefault="00F86480">
      <w:pPr>
        <w:numPr>
          <w:ilvl w:val="0"/>
          <w:numId w:val="1"/>
        </w:numPr>
        <w:rPr>
          <w:color w:val="000000"/>
        </w:rPr>
      </w:pPr>
      <w:r>
        <w:rPr>
          <w:color w:val="222222"/>
          <w:shd w:val="clear" w:color="auto" w:fill="FFFFFF"/>
        </w:rPr>
        <w:t xml:space="preserve">Expenses </w:t>
      </w:r>
    </w:p>
    <w:p w14:paraId="155AEAE1" w14:textId="77777777" w:rsidR="007B136B" w:rsidRDefault="00F86480">
      <w:pPr>
        <w:numPr>
          <w:ilvl w:val="1"/>
          <w:numId w:val="1"/>
        </w:numPr>
      </w:pPr>
      <w:r>
        <w:rPr>
          <w:color w:val="222222"/>
          <w:shd w:val="clear" w:color="auto" w:fill="FFFFFF"/>
        </w:rPr>
        <w:t>Latest information is available in </w:t>
      </w:r>
      <w:hyperlink r:id="rId11" w:tgtFrame="_blank">
        <w:r>
          <w:rPr>
            <w:rStyle w:val="Hyperlink"/>
            <w:color w:val="1155CC"/>
            <w:highlight w:val="white"/>
          </w:rPr>
          <w:t>Google Docs</w:t>
        </w:r>
      </w:hyperlink>
    </w:p>
    <w:p w14:paraId="5BF18005" w14:textId="77777777" w:rsidR="007B136B" w:rsidRDefault="00F86480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5AC92831" w14:textId="77777777" w:rsidR="007B136B" w:rsidRDefault="00F86480">
      <w:pPr>
        <w:numPr>
          <w:ilvl w:val="1"/>
          <w:numId w:val="1"/>
        </w:numPr>
      </w:pPr>
      <w:r>
        <w:t>Log onto your IEEE account and set up your IEEE.ORG identity; see</w:t>
      </w:r>
      <w:r>
        <w:rPr>
          <w:b/>
          <w:color w:val="00B0F0"/>
          <w:sz w:val="28"/>
          <w:szCs w:val="28"/>
        </w:rPr>
        <w:t xml:space="preserve"> </w:t>
      </w:r>
      <w:hyperlink r:id="rId12">
        <w:r>
          <w:t>https://www.ieee.org/membership/connection.html</w:t>
        </w:r>
      </w:hyperlink>
    </w:p>
    <w:p w14:paraId="7217BA9C" w14:textId="77777777" w:rsidR="007B136B" w:rsidRDefault="00F86480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This will allow you to see all the accounting info </w:t>
      </w:r>
      <w:proofErr w:type="gramStart"/>
      <w:r>
        <w:rPr>
          <w:color w:val="000000"/>
        </w:rPr>
        <w:t>on-line</w:t>
      </w:r>
      <w:proofErr w:type="gramEnd"/>
    </w:p>
    <w:p w14:paraId="135EF892" w14:textId="77777777" w:rsidR="007B136B" w:rsidRDefault="00F86480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Link to the Section Google drive folders</w:t>
      </w:r>
    </w:p>
    <w:p w14:paraId="3D72C34B" w14:textId="77777777" w:rsidR="007B136B" w:rsidRDefault="00F86480">
      <w:pPr>
        <w:numPr>
          <w:ilvl w:val="1"/>
          <w:numId w:val="1"/>
        </w:numPr>
      </w:pPr>
      <w:r>
        <w:rPr>
          <w:color w:val="000000"/>
        </w:rPr>
        <w:t>Deron will put together a short document about how to access files in Google Drive. It can be a bit confusin</w:t>
      </w:r>
      <w:r>
        <w:rPr>
          <w:color w:val="000000"/>
        </w:rPr>
        <w:t>g since you need to be logged in with the correct account.</w:t>
      </w:r>
    </w:p>
    <w:p w14:paraId="76BAEE4F" w14:textId="77777777" w:rsidR="007B136B" w:rsidRDefault="00F86480">
      <w:pPr>
        <w:numPr>
          <w:ilvl w:val="1"/>
          <w:numId w:val="1"/>
        </w:numPr>
      </w:pPr>
      <w:r>
        <w:rPr>
          <w:color w:val="000000"/>
        </w:rPr>
        <w:t>Monthly reports will still be available at the OpCom meeting.</w:t>
      </w:r>
    </w:p>
    <w:p w14:paraId="7C553346" w14:textId="77777777" w:rsidR="007B136B" w:rsidRDefault="00F86480">
      <w:pPr>
        <w:numPr>
          <w:ilvl w:val="2"/>
          <w:numId w:val="1"/>
        </w:numPr>
      </w:pPr>
      <w:hyperlink r:id="rId13">
        <w:r>
          <w:t xml:space="preserve">Chapter Budget </w:t>
        </w:r>
        <w:r>
          <w:t>Tracking Spreadsheet</w:t>
        </w:r>
      </w:hyperlink>
    </w:p>
    <w:p w14:paraId="6B9CF7E4" w14:textId="77777777" w:rsidR="007B136B" w:rsidRDefault="00F86480">
      <w:pPr>
        <w:numPr>
          <w:ilvl w:val="2"/>
          <w:numId w:val="1"/>
        </w:numPr>
      </w:pPr>
      <w:hyperlink r:id="rId14">
        <w:r>
          <w:t>Section Budget Tracking Spreadsheet</w:t>
        </w:r>
      </w:hyperlink>
    </w:p>
    <w:p w14:paraId="7FDEE295" w14:textId="77777777" w:rsidR="007B136B" w:rsidRDefault="00F86480">
      <w:pPr>
        <w:numPr>
          <w:ilvl w:val="2"/>
          <w:numId w:val="1"/>
        </w:numPr>
      </w:pPr>
      <w:hyperlink r:id="rId15">
        <w:r>
          <w:t>2020 Sustainability Project Budget Tracking Spreadsheet</w:t>
        </w:r>
      </w:hyperlink>
    </w:p>
    <w:p w14:paraId="24A7589B" w14:textId="77777777" w:rsidR="007B136B" w:rsidRDefault="007B136B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42FEEA21" w14:textId="77777777" w:rsidR="007B136B" w:rsidRDefault="00F86480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Report from the Section Nominating Committee</w:t>
      </w:r>
    </w:p>
    <w:p w14:paraId="4868DA31" w14:textId="4A3251D3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>Nomination</w:t>
      </w:r>
      <w:r>
        <w:rPr>
          <w:bCs/>
          <w:color w:val="000000"/>
        </w:rPr>
        <w:t xml:space="preserve"> request</w:t>
      </w:r>
      <w:r>
        <w:rPr>
          <w:bCs/>
          <w:color w:val="000000"/>
        </w:rPr>
        <w:t>s sent out in December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. Thank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you Ramesh</w:t>
      </w:r>
      <w:proofErr w:type="gram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for providing a slate of additional names to con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tact.</w:t>
      </w:r>
    </w:p>
    <w:p w14:paraId="79875A58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 xml:space="preserve">Doug will be Vice </w:t>
      </w:r>
      <w:proofErr w:type="gramStart"/>
      <w:r>
        <w:rPr>
          <w:bCs/>
          <w:color w:val="000000"/>
        </w:rPr>
        <w:t>Chair</w:t>
      </w:r>
      <w:proofErr w:type="gramEnd"/>
    </w:p>
    <w:p w14:paraId="58A1EC49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 xml:space="preserve">Momin will be </w:t>
      </w:r>
      <w:proofErr w:type="gramStart"/>
      <w:r>
        <w:rPr>
          <w:bCs/>
          <w:color w:val="000000"/>
        </w:rPr>
        <w:t>Chair</w:t>
      </w:r>
      <w:proofErr w:type="gramEnd"/>
    </w:p>
    <w:p w14:paraId="56F29259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 xml:space="preserve">Karl will continue as </w:t>
      </w:r>
      <w:proofErr w:type="gramStart"/>
      <w:r>
        <w:rPr>
          <w:bCs/>
          <w:color w:val="000000"/>
        </w:rPr>
        <w:t>treasurer</w:t>
      </w:r>
      <w:proofErr w:type="gramEnd"/>
    </w:p>
    <w:p w14:paraId="32E53467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 xml:space="preserve">Deron will be </w:t>
      </w:r>
      <w:proofErr w:type="gramStart"/>
      <w:r>
        <w:rPr>
          <w:bCs/>
          <w:color w:val="000000"/>
        </w:rPr>
        <w:t>secretary</w:t>
      </w:r>
      <w:proofErr w:type="gramEnd"/>
    </w:p>
    <w:p w14:paraId="1E18259E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 xml:space="preserve">Howard made a motion to accept both </w:t>
      </w:r>
      <w:proofErr w:type="gramStart"/>
      <w:r>
        <w:rPr>
          <w:bCs/>
          <w:color w:val="000000"/>
        </w:rPr>
        <w:t>nominations</w:t>
      </w:r>
      <w:proofErr w:type="gramEnd"/>
    </w:p>
    <w:p w14:paraId="1F67DBD8" w14:textId="77777777" w:rsidR="007B136B" w:rsidRDefault="00F86480">
      <w:pPr>
        <w:pStyle w:val="ListParagraph"/>
        <w:numPr>
          <w:ilvl w:val="1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>Passed unanimously.</w:t>
      </w:r>
    </w:p>
    <w:p w14:paraId="6E699ED8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 xml:space="preserve">Deron will update </w:t>
      </w:r>
      <w:proofErr w:type="spellStart"/>
      <w:r>
        <w:rPr>
          <w:bCs/>
          <w:color w:val="000000"/>
        </w:rPr>
        <w:t>vTools</w:t>
      </w:r>
      <w:proofErr w:type="spellEnd"/>
      <w:r>
        <w:rPr>
          <w:bCs/>
          <w:color w:val="000000"/>
        </w:rPr>
        <w:t xml:space="preserve"> officers.</w:t>
      </w:r>
    </w:p>
    <w:p w14:paraId="64FFB935" w14:textId="77777777" w:rsidR="007B136B" w:rsidRDefault="007B136B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41710018" w14:textId="77777777" w:rsidR="007B136B" w:rsidRDefault="00F86480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R6 OpCom</w:t>
      </w:r>
    </w:p>
    <w:p w14:paraId="271D6A64" w14:textId="77777777" w:rsidR="007B136B" w:rsidRDefault="00F86480">
      <w:pPr>
        <w:numPr>
          <w:ilvl w:val="0"/>
          <w:numId w:val="1"/>
        </w:numPr>
        <w:rPr>
          <w:bCs/>
          <w:color w:val="000000"/>
        </w:rPr>
      </w:pPr>
      <w:r>
        <w:rPr>
          <w:color w:val="000000"/>
        </w:rPr>
        <w:t>Jan 29-30 online</w:t>
      </w:r>
    </w:p>
    <w:p w14:paraId="2E8757B8" w14:textId="77777777" w:rsidR="007B136B" w:rsidRDefault="00F86480">
      <w:pPr>
        <w:numPr>
          <w:ilvl w:val="0"/>
          <w:numId w:val="1"/>
        </w:numPr>
        <w:rPr>
          <w:bCs/>
          <w:color w:val="000000"/>
        </w:rPr>
      </w:pPr>
      <w:r>
        <w:rPr>
          <w:color w:val="000000"/>
        </w:rPr>
        <w:lastRenderedPageBreak/>
        <w:t xml:space="preserve">Deron received a </w:t>
      </w:r>
      <w:r>
        <w:rPr>
          <w:color w:val="000000"/>
        </w:rPr>
        <w:t>"save the date" E-mail from Tim Lee (new R6 Director) and Charlie Jackson (Southern Area Chair). Momin or Deron will distribute information on how to sign up once we receive it.</w:t>
      </w:r>
    </w:p>
    <w:p w14:paraId="193CFC12" w14:textId="77777777" w:rsidR="007B136B" w:rsidRDefault="007B136B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539F0A4A" w14:textId="77777777" w:rsidR="007B136B" w:rsidRDefault="00F86480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Chapter Meetings</w:t>
      </w:r>
    </w:p>
    <w:p w14:paraId="175AAB3A" w14:textId="77777777" w:rsidR="007B136B" w:rsidRDefault="00F86480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bCs/>
          <w:color w:val="000000"/>
        </w:rPr>
        <w:t>EMBS - Plans with Southern Alberta Section in Janua</w:t>
      </w:r>
      <w:r>
        <w:rPr>
          <w:bCs/>
          <w:color w:val="000000"/>
        </w:rPr>
        <w:t>ry</w:t>
      </w:r>
    </w:p>
    <w:p w14:paraId="0C678A98" w14:textId="77777777" w:rsidR="007B136B" w:rsidRDefault="007B136B">
      <w:pPr>
        <w:spacing w:line="240" w:lineRule="auto"/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7B3C975F" w14:textId="77777777" w:rsidR="007B136B" w:rsidRDefault="00F86480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Activities</w:t>
      </w:r>
    </w:p>
    <w:p w14:paraId="5E881384" w14:textId="77777777" w:rsidR="007B136B" w:rsidRDefault="00F86480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2561A079" w14:textId="77777777" w:rsidR="007B136B" w:rsidRDefault="00F86480">
      <w:pPr>
        <w:numPr>
          <w:ilvl w:val="1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There is a </w:t>
      </w:r>
      <w:r>
        <w:rPr>
          <w:b/>
        </w:rPr>
        <w:t>BV S</w:t>
      </w:r>
      <w:r>
        <w:rPr>
          <w:b/>
          <w:color w:val="000000"/>
        </w:rPr>
        <w:t>ection IEEE WebEx account</w:t>
      </w:r>
    </w:p>
    <w:p w14:paraId="2D55FC8D" w14:textId="77777777" w:rsidR="007B136B" w:rsidRDefault="00F86480">
      <w:pPr>
        <w:numPr>
          <w:ilvl w:val="1"/>
          <w:numId w:val="2"/>
        </w:numPr>
        <w:rPr>
          <w:color w:val="000000"/>
        </w:rPr>
      </w:pPr>
      <w:r>
        <w:rPr>
          <w:color w:val="000000"/>
        </w:rPr>
        <w:t xml:space="preserve">Contact Deron information about </w:t>
      </w:r>
      <w:proofErr w:type="gramStart"/>
      <w:r>
        <w:rPr>
          <w:color w:val="000000"/>
        </w:rPr>
        <w:t>it</w:t>
      </w:r>
      <w:proofErr w:type="gramEnd"/>
    </w:p>
    <w:p w14:paraId="56C688B6" w14:textId="77777777" w:rsidR="007B136B" w:rsidRDefault="00F86480">
      <w:pPr>
        <w:numPr>
          <w:ilvl w:val="1"/>
          <w:numId w:val="2"/>
        </w:numPr>
        <w:rPr>
          <w:color w:val="000000"/>
        </w:rPr>
      </w:pPr>
      <w:r>
        <w:rPr>
          <w:color w:val="000000"/>
        </w:rPr>
        <w:t xml:space="preserve">It is only for IEEE </w:t>
      </w:r>
      <w:proofErr w:type="gramStart"/>
      <w:r>
        <w:rPr>
          <w:color w:val="000000"/>
        </w:rPr>
        <w:t>business</w:t>
      </w:r>
      <w:proofErr w:type="gramEnd"/>
    </w:p>
    <w:p w14:paraId="19777FA4" w14:textId="77777777" w:rsidR="007B136B" w:rsidRDefault="007B136B">
      <w:pPr>
        <w:ind w:firstLine="360"/>
        <w:rPr>
          <w:color w:val="000000"/>
        </w:rPr>
      </w:pPr>
      <w:bookmarkStart w:id="1" w:name="_heading=h.gjdgxs"/>
      <w:bookmarkEnd w:id="1"/>
    </w:p>
    <w:p w14:paraId="18688209" w14:textId="77777777" w:rsidR="007B136B" w:rsidRDefault="00F86480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STEM Ac</w:t>
      </w: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tivities</w:t>
      </w:r>
    </w:p>
    <w:p w14:paraId="7C51435F" w14:textId="77777777" w:rsidR="007B136B" w:rsidRDefault="00F86480">
      <w:pPr>
        <w:numPr>
          <w:ilvl w:val="0"/>
          <w:numId w:val="2"/>
        </w:numPr>
        <w:rPr>
          <w:bCs/>
          <w:color w:val="FF0000"/>
        </w:rPr>
      </w:pPr>
      <w:r>
        <w:rPr>
          <w:bCs/>
          <w:color w:val="FF0000"/>
        </w:rPr>
        <w:t xml:space="preserve">Going slowly, illness not </w:t>
      </w:r>
      <w:proofErr w:type="spellStart"/>
      <w:r>
        <w:rPr>
          <w:bCs/>
          <w:color w:val="FF0000"/>
        </w:rPr>
        <w:t>Covid</w:t>
      </w:r>
      <w:proofErr w:type="spellEnd"/>
      <w:r>
        <w:rPr>
          <w:bCs/>
          <w:color w:val="FF0000"/>
        </w:rPr>
        <w:t xml:space="preserve"> is causing some </w:t>
      </w:r>
      <w:proofErr w:type="gramStart"/>
      <w:r>
        <w:rPr>
          <w:bCs/>
          <w:color w:val="FF0000"/>
        </w:rPr>
        <w:t>delays</w:t>
      </w:r>
      <w:proofErr w:type="gramEnd"/>
    </w:p>
    <w:p w14:paraId="549284E1" w14:textId="77777777" w:rsidR="007B136B" w:rsidRDefault="00F86480">
      <w:pPr>
        <w:numPr>
          <w:ilvl w:val="0"/>
          <w:numId w:val="2"/>
        </w:numPr>
        <w:rPr>
          <w:bCs/>
          <w:color w:val="000000"/>
        </w:rPr>
      </w:pPr>
      <w:r>
        <w:rPr>
          <w:bCs/>
          <w:color w:val="000000"/>
        </w:rPr>
        <w:t xml:space="preserve">Goal is </w:t>
      </w:r>
      <w:proofErr w:type="gramStart"/>
      <w:r>
        <w:rPr>
          <w:bCs/>
          <w:color w:val="000000"/>
        </w:rPr>
        <w:t>have</w:t>
      </w:r>
      <w:proofErr w:type="gramEnd"/>
      <w:r>
        <w:rPr>
          <w:bCs/>
          <w:color w:val="000000"/>
        </w:rPr>
        <w:t xml:space="preserve"> an in person event in the fall and to spend the grant money on that an online events by the end of 2021</w:t>
      </w:r>
    </w:p>
    <w:p w14:paraId="14007ED6" w14:textId="77777777" w:rsidR="007B136B" w:rsidRDefault="00F86480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Previous status</w:t>
      </w:r>
    </w:p>
    <w:p w14:paraId="720E9C13" w14:textId="77777777" w:rsidR="007B136B" w:rsidRDefault="00F86480">
      <w:pPr>
        <w:numPr>
          <w:ilvl w:val="1"/>
          <w:numId w:val="2"/>
        </w:numPr>
        <w:rPr>
          <w:bCs/>
          <w:color w:val="000000"/>
        </w:rPr>
      </w:pPr>
      <w:r>
        <w:rPr>
          <w:bCs/>
          <w:color w:val="000000"/>
        </w:rPr>
        <w:t xml:space="preserve">A test with 1 school and one teacher will be </w:t>
      </w:r>
      <w:proofErr w:type="gramStart"/>
      <w:r>
        <w:rPr>
          <w:bCs/>
          <w:color w:val="000000"/>
        </w:rPr>
        <w:t>first</w:t>
      </w:r>
      <w:proofErr w:type="gramEnd"/>
    </w:p>
    <w:p w14:paraId="358677EB" w14:textId="77777777" w:rsidR="007B136B" w:rsidRDefault="00F86480">
      <w:pPr>
        <w:numPr>
          <w:ilvl w:val="2"/>
          <w:numId w:val="2"/>
        </w:numPr>
        <w:rPr>
          <w:bCs/>
          <w:color w:val="000000"/>
        </w:rPr>
      </w:pPr>
      <w:proofErr w:type="spellStart"/>
      <w:r>
        <w:rPr>
          <w:bCs/>
          <w:color w:val="000000"/>
        </w:rPr>
        <w:t>Microbit</w:t>
      </w:r>
      <w:proofErr w:type="spellEnd"/>
      <w:r>
        <w:rPr>
          <w:bCs/>
          <w:color w:val="000000"/>
        </w:rPr>
        <w:t xml:space="preserve"> project will be the </w:t>
      </w:r>
      <w:proofErr w:type="gramStart"/>
      <w:r>
        <w:rPr>
          <w:bCs/>
          <w:color w:val="000000"/>
        </w:rPr>
        <w:t>workshop</w:t>
      </w:r>
      <w:proofErr w:type="gramEnd"/>
    </w:p>
    <w:p w14:paraId="02B34552" w14:textId="77777777" w:rsidR="007B136B" w:rsidRDefault="00F86480">
      <w:pPr>
        <w:numPr>
          <w:ilvl w:val="2"/>
          <w:numId w:val="2"/>
        </w:numPr>
        <w:rPr>
          <w:bCs/>
          <w:color w:val="000000"/>
        </w:rPr>
      </w:pPr>
      <w:r>
        <w:rPr>
          <w:bCs/>
          <w:color w:val="000000"/>
        </w:rPr>
        <w:t xml:space="preserve">Steve Case and Sana Sarfraz will </w:t>
      </w:r>
      <w:proofErr w:type="gramStart"/>
      <w:r>
        <w:rPr>
          <w:bCs/>
          <w:color w:val="000000"/>
        </w:rPr>
        <w:t>help</w:t>
      </w:r>
      <w:proofErr w:type="gramEnd"/>
      <w:r>
        <w:rPr>
          <w:bCs/>
          <w:color w:val="000000"/>
        </w:rPr>
        <w:t xml:space="preserve"> </w:t>
      </w:r>
    </w:p>
    <w:p w14:paraId="32771130" w14:textId="77777777" w:rsidR="007B136B" w:rsidRDefault="00F86480">
      <w:pPr>
        <w:numPr>
          <w:ilvl w:val="0"/>
          <w:numId w:val="2"/>
        </w:numPr>
        <w:rPr>
          <w:bCs/>
          <w:color w:val="000000"/>
        </w:rPr>
      </w:pPr>
      <w:r>
        <w:rPr>
          <w:bCs/>
          <w:color w:val="000000"/>
        </w:rPr>
        <w:t xml:space="preserve">There will be a virtual Science Fair for VCOE                                                                   </w:t>
      </w:r>
    </w:p>
    <w:p w14:paraId="1CDB3356" w14:textId="77777777" w:rsidR="007B136B" w:rsidRDefault="00F86480">
      <w:pPr>
        <w:pStyle w:val="ListParagraph"/>
        <w:numPr>
          <w:ilvl w:val="1"/>
          <w:numId w:val="2"/>
        </w:numPr>
      </w:pPr>
      <w:r>
        <w:rPr>
          <w:color w:val="000000"/>
        </w:rPr>
        <w:t xml:space="preserve">Karl created some </w:t>
      </w:r>
      <w:hyperlink r:id="rId16">
        <w:r>
          <w:rPr>
            <w:rStyle w:val="Hyperlink"/>
            <w:color w:val="000000"/>
          </w:rPr>
          <w:t>STEM playlists</w:t>
        </w:r>
      </w:hyperlink>
      <w:r>
        <w:rPr>
          <w:color w:val="000000"/>
        </w:rPr>
        <w:t xml:space="preserve"> on the Section’s YouTube Channel.  These feature compilations of existing videos:</w:t>
      </w:r>
    </w:p>
    <w:p w14:paraId="204D2D01" w14:textId="77777777" w:rsidR="007B136B" w:rsidRDefault="00F86480">
      <w:pPr>
        <w:pStyle w:val="ListParagraph"/>
        <w:numPr>
          <w:ilvl w:val="2"/>
          <w:numId w:val="2"/>
        </w:numPr>
      </w:pPr>
      <w:hyperlink r:id="rId17">
        <w:r>
          <w:rPr>
            <w:rStyle w:val="Hyperlink"/>
          </w:rPr>
          <w:t>S</w:t>
        </w:r>
      </w:hyperlink>
      <w:r>
        <w:rPr>
          <w:rStyle w:val="Hyperlink"/>
        </w:rPr>
        <w:t>TEM – Rockets!</w:t>
      </w:r>
    </w:p>
    <w:p w14:paraId="4BC45322" w14:textId="77777777" w:rsidR="007B136B" w:rsidRDefault="00F86480">
      <w:pPr>
        <w:pStyle w:val="ListParagraph"/>
        <w:numPr>
          <w:ilvl w:val="2"/>
          <w:numId w:val="2"/>
        </w:numPr>
      </w:pPr>
      <w:hyperlink r:id="rId18">
        <w:r>
          <w:rPr>
            <w:rStyle w:val="Hyperlink"/>
          </w:rPr>
          <w:t>STEM – DIY Robots!</w:t>
        </w:r>
      </w:hyperlink>
    </w:p>
    <w:p w14:paraId="45B61C0A" w14:textId="77777777" w:rsidR="007B136B" w:rsidRDefault="00F86480">
      <w:pPr>
        <w:pStyle w:val="ListParagraph"/>
        <w:numPr>
          <w:ilvl w:val="2"/>
          <w:numId w:val="2"/>
        </w:numPr>
      </w:pPr>
      <w:hyperlink r:id="rId19">
        <w:r>
          <w:rPr>
            <w:rStyle w:val="Hyperlink"/>
          </w:rPr>
          <w:t>STEM – Home Electric</w:t>
        </w:r>
        <w:r>
          <w:rPr>
            <w:rStyle w:val="Hyperlink"/>
          </w:rPr>
          <w:t>ity</w:t>
        </w:r>
      </w:hyperlink>
    </w:p>
    <w:p w14:paraId="765E798E" w14:textId="77777777" w:rsidR="007B136B" w:rsidRDefault="00F86480">
      <w:pPr>
        <w:pStyle w:val="ListParagraph"/>
        <w:numPr>
          <w:ilvl w:val="2"/>
          <w:numId w:val="2"/>
        </w:numPr>
      </w:pPr>
      <w:hyperlink r:id="rId20">
        <w:r>
          <w:rPr>
            <w:rStyle w:val="Hyperlink"/>
          </w:rPr>
          <w:t>STEM – Magnets</w:t>
        </w:r>
      </w:hyperlink>
    </w:p>
    <w:p w14:paraId="216A3932" w14:textId="77777777" w:rsidR="007B136B" w:rsidRDefault="00F86480">
      <w:pPr>
        <w:pStyle w:val="ListParagraph"/>
        <w:numPr>
          <w:ilvl w:val="2"/>
          <w:numId w:val="2"/>
        </w:numPr>
      </w:pPr>
      <w:r>
        <w:t xml:space="preserve">Karl asked for more playlist ideas.  Ramesh suggested looking at the “Try Engineering” program.  See </w:t>
      </w:r>
      <w:hyperlink r:id="rId21">
        <w:r>
          <w:rPr>
            <w:rStyle w:val="Hyperlink"/>
          </w:rPr>
          <w:t>https://tryengineering.org</w:t>
        </w:r>
      </w:hyperlink>
      <w:r>
        <w:t xml:space="preserve"> </w:t>
      </w:r>
    </w:p>
    <w:p w14:paraId="0320E957" w14:textId="77777777" w:rsidR="007B136B" w:rsidRDefault="00F86480">
      <w:pPr>
        <w:pStyle w:val="ListParagraph"/>
        <w:numPr>
          <w:ilvl w:val="2"/>
          <w:numId w:val="2"/>
        </w:numPr>
      </w:pPr>
      <w:r>
        <w:t xml:space="preserve">The portal is being updated for a January 2021 launch which will include a live panel discussion with 2021 President Kathy Land, </w:t>
      </w:r>
      <w:proofErr w:type="gramStart"/>
      <w:r>
        <w:t>Ramesh</w:t>
      </w:r>
      <w:proofErr w:type="gramEnd"/>
      <w:r>
        <w:t xml:space="preserve"> and others. This is scheduled for January 27. </w:t>
      </w:r>
    </w:p>
    <w:p w14:paraId="20A46E99" w14:textId="77777777" w:rsidR="007B136B" w:rsidRDefault="00F86480">
      <w:pPr>
        <w:pStyle w:val="ListParagraph"/>
        <w:numPr>
          <w:ilvl w:val="2"/>
          <w:numId w:val="2"/>
        </w:numPr>
      </w:pPr>
      <w:r>
        <w:t xml:space="preserve">Link for registration: </w:t>
      </w:r>
      <w:hyperlink r:id="rId22">
        <w:r>
          <w:rPr>
            <w:rStyle w:val="Hyperlink"/>
          </w:rPr>
          <w:t>https://event.on24.com/eventRegistration/EventLobbyServlet?target=reg20</w:t>
        </w:r>
        <w:r>
          <w:rPr>
            <w:rStyle w:val="Hyperlink"/>
          </w:rPr>
          <w:t>.jsp&amp;partnerref=EM20210107janmailerimage&amp;mkt_tok=eyJpIjoiTlRWbFptVTRZbUprTmpoaSIsInQiOiJndVBkWERvNlwvSlFWbzRCXC9uT1JsbmRtcXRTVUtIbV</w:t>
        </w:r>
        <w:r>
          <w:rPr>
            <w:rStyle w:val="Hyperlink"/>
          </w:rPr>
          <w:lastRenderedPageBreak/>
          <w:t>JiRUV6QUJjbkJZaTdSSHFmYlVaUW1HTjZpYlZsSWJ5VlczcVBXOVhzckh5Zk4rdmtUTnVSWnJ1MU51Y2dJcGtCT0xyb2w2akdWY01ydzJkN3o2dEp0MWJrc3dia3R</w:t>
        </w:r>
        <w:r>
          <w:rPr>
            <w:rStyle w:val="Hyperlink"/>
          </w:rPr>
          <w:t>uWEVVIn0%3D&amp;eventid=2516989&amp;sessionid=1&amp;key=319D78A2045B3F68DED7A8D5502184B2&amp;regTag=&amp;V2=false&amp;sourcepage=register</w:t>
        </w:r>
      </w:hyperlink>
      <w:r>
        <w:t xml:space="preserve"> </w:t>
      </w:r>
    </w:p>
    <w:p w14:paraId="5F339BB4" w14:textId="77777777" w:rsidR="007B136B" w:rsidRDefault="00F86480">
      <w:pPr>
        <w:pStyle w:val="ListParagraph"/>
        <w:numPr>
          <w:ilvl w:val="2"/>
          <w:numId w:val="2"/>
        </w:numPr>
      </w:pPr>
      <w:r>
        <w:t>More suggestions welcome.</w:t>
      </w:r>
    </w:p>
    <w:p w14:paraId="59E93B1B" w14:textId="77777777" w:rsidR="007B136B" w:rsidRDefault="007B136B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38D582B" w14:textId="77777777" w:rsidR="007B136B" w:rsidRDefault="00F86480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Other: Ramesh expressed thanks on behalf of the Section </w:t>
      </w:r>
      <w:proofErr w:type="spellStart"/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Excom</w:t>
      </w:r>
      <w:proofErr w:type="spellEnd"/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to Deron and Howard for their dedicated service and </w:t>
      </w: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leadership as the BV Section Chair and </w:t>
      </w:r>
      <w:proofErr w:type="gramStart"/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Secretary</w:t>
      </w:r>
      <w:proofErr w:type="gramEnd"/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respectively. We are fortunate to have such dedicated volunteer leaders to serve our members.</w:t>
      </w:r>
    </w:p>
    <w:p w14:paraId="407C4FE6" w14:textId="77777777" w:rsidR="007B136B" w:rsidRDefault="00F86480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Next Meeting:  February 22</w:t>
      </w:r>
    </w:p>
    <w:p w14:paraId="7C120211" w14:textId="77777777" w:rsidR="007B136B" w:rsidRDefault="00F86480">
      <w:pPr>
        <w:ind w:firstLine="3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Focus topic:</w:t>
      </w:r>
      <w:r>
        <w:t xml:space="preserve">                               </w:t>
      </w:r>
    </w:p>
    <w:p w14:paraId="59E64C5F" w14:textId="77777777" w:rsidR="007B136B" w:rsidRDefault="007B136B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730CBEA3" w14:textId="77777777" w:rsidR="007B136B" w:rsidRDefault="007B136B">
      <w:pPr>
        <w:ind w:firstLine="360"/>
      </w:pPr>
    </w:p>
    <w:sectPr w:rsidR="007B136B">
      <w:headerReference w:type="default" r:id="rId23"/>
      <w:footerReference w:type="default" r:id="rId24"/>
      <w:pgSz w:w="12240" w:h="15840"/>
      <w:pgMar w:top="777" w:right="1440" w:bottom="777" w:left="144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F47A2" w14:textId="77777777" w:rsidR="00F86480" w:rsidRDefault="00F86480">
      <w:pPr>
        <w:spacing w:line="240" w:lineRule="auto"/>
      </w:pPr>
      <w:r>
        <w:separator/>
      </w:r>
    </w:p>
  </w:endnote>
  <w:endnote w:type="continuationSeparator" w:id="0">
    <w:p w14:paraId="685B93CB" w14:textId="77777777" w:rsidR="00F86480" w:rsidRDefault="00F86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A8A2" w14:textId="77777777" w:rsidR="007B136B" w:rsidRDefault="00F86480">
    <w:pPr>
      <w:tabs>
        <w:tab w:val="center" w:pos="4680"/>
        <w:tab w:val="right" w:pos="9360"/>
      </w:tabs>
      <w:ind w:firstLine="360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E2D41" w14:textId="77777777" w:rsidR="00F86480" w:rsidRDefault="00F86480">
      <w:pPr>
        <w:spacing w:line="240" w:lineRule="auto"/>
      </w:pPr>
      <w:r>
        <w:separator/>
      </w:r>
    </w:p>
  </w:footnote>
  <w:footnote w:type="continuationSeparator" w:id="0">
    <w:p w14:paraId="642E11E8" w14:textId="77777777" w:rsidR="00F86480" w:rsidRDefault="00F86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578B7" w14:textId="77777777" w:rsidR="007B136B" w:rsidRDefault="00F86480">
    <w:pPr>
      <w:keepNext/>
      <w:keepLines/>
      <w:tabs>
        <w:tab w:val="left" w:pos="7470"/>
      </w:tabs>
      <w:spacing w:before="40" w:after="280"/>
      <w:ind w:firstLine="36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 xml:space="preserve">IEEE </w:t>
    </w:r>
    <w:r>
      <w:rPr>
        <w:color w:val="0F1EB1"/>
        <w:sz w:val="36"/>
        <w:szCs w:val="36"/>
      </w:rPr>
      <w:t>Buenaventura Section 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E99"/>
    <w:multiLevelType w:val="multilevel"/>
    <w:tmpl w:val="A41EA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D6101D"/>
    <w:multiLevelType w:val="multilevel"/>
    <w:tmpl w:val="C6C02706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BC43DD8"/>
    <w:multiLevelType w:val="multilevel"/>
    <w:tmpl w:val="80361180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70182B19"/>
    <w:multiLevelType w:val="multilevel"/>
    <w:tmpl w:val="3E5A709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6B"/>
    <w:rsid w:val="007B136B"/>
    <w:rsid w:val="00D55B8E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CD71"/>
  <w15:docId w15:val="{B02027EF-2531-4500-ACCB-5C567260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02"/>
    <w:pPr>
      <w:spacing w:line="276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E0E7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0E70"/>
    <w:rPr>
      <w:spacing w:val="8"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66015F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character" w:customStyle="1" w:styleId="aqj">
    <w:name w:val="aqj"/>
    <w:basedOn w:val="DefaultParagraphFont"/>
    <w:qFormat/>
    <w:rsid w:val="004D5CB1"/>
  </w:style>
  <w:style w:type="character" w:customStyle="1" w:styleId="apple-converted-space">
    <w:name w:val="apple-converted-space"/>
    <w:basedOn w:val="DefaultParagraphFont"/>
    <w:qFormat/>
    <w:rsid w:val="004D5CB1"/>
  </w:style>
  <w:style w:type="character" w:styleId="Hyperlink">
    <w:name w:val="Hyperlink"/>
    <w:basedOn w:val="DefaultParagraphFont"/>
    <w:uiPriority w:val="99"/>
    <w:unhideWhenUsed/>
    <w:rsid w:val="004E6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237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E555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E555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E555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qFormat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933C5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870A2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10103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sid w:val="008956B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0E70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paragraph" w:styleId="NoSpacing">
    <w:name w:val="No Spacing"/>
    <w:uiPriority w:val="1"/>
    <w:qFormat/>
    <w:rsid w:val="0066015F"/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</w:style>
  <w:style w:type="paragraph" w:styleId="Revision">
    <w:name w:val="Revision"/>
    <w:uiPriority w:val="99"/>
    <w:semiHidden/>
    <w:qFormat/>
    <w:rsid w:val="001D3036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555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E5559"/>
    <w:rPr>
      <w:b/>
      <w:bCs/>
    </w:rPr>
  </w:style>
  <w:style w:type="paragraph" w:customStyle="1" w:styleId="m-4777705439736278964ydpc243d38msolistparagraph">
    <w:name w:val="m_-4777705439736278964ydpc243d38msolistparagraph"/>
    <w:basedOn w:val="Normal"/>
    <w:qFormat/>
    <w:rsid w:val="001D7BBD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4450952974304758711msolistparagraph">
    <w:name w:val="m_4450952974304758711msolistparagraph"/>
    <w:basedOn w:val="Normal"/>
    <w:qFormat/>
    <w:rsid w:val="00F71622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-6132412923622674866msolistparagraph">
    <w:name w:val="m_-6132412923622674866msolistparagraph"/>
    <w:basedOn w:val="Normal"/>
    <w:qFormat/>
    <w:rsid w:val="00B27D8B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-5441306672027778374msolistparagraph">
    <w:name w:val="m_-5441306672027778374msolistparagraph"/>
    <w:basedOn w:val="Normal"/>
    <w:qFormat/>
    <w:rsid w:val="004E648A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E0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lQ1g1JLoX-qKv-dPDChtxrEKeY1xFJ5VKf9h6unoJ-k/edit?usp=sharing" TargetMode="External"/><Relationship Id="rId18" Type="http://schemas.openxmlformats.org/officeDocument/2006/relationships/hyperlink" Target="https://www.youtube.com/playlist?list=PLscDadriOR-ql4w-wZHmAeipycndoS7Cf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tryengineering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eee.org/membership/connection.html" TargetMode="External"/><Relationship Id="rId17" Type="http://schemas.openxmlformats.org/officeDocument/2006/relationships/hyperlink" Target="https://www.youtube.com/playlist?list=PLscDadriOR-r-ZgP6QXTfZUvGAuQ2AXD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B1Gc-KuIBX4-lf956CblKQ/playlists" TargetMode="External"/><Relationship Id="rId20" Type="http://schemas.openxmlformats.org/officeDocument/2006/relationships/hyperlink" Target="https://www.youtube.com/playlist?list=PLscDadriOR-p9wWBAaDXOASSAshgd8dR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k9A58FV2cbB6csIG70aPrNVaABxlyWp5vjYRX9s3oRI/view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eVTMeaqgeq_K5r6U3p6Jgk3t-5z3H8nyQBjVGErB9u4/edit?usp=sharin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eee-bv.org/chapter-events/" TargetMode="External"/><Relationship Id="rId19" Type="http://schemas.openxmlformats.org/officeDocument/2006/relationships/hyperlink" Target="https://www.youtube.com/playlist?list=PLscDadriOR-r3qE2UvXiGDOosCOOuQCF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conferences-and-events/" TargetMode="External"/><Relationship Id="rId14" Type="http://schemas.openxmlformats.org/officeDocument/2006/relationships/hyperlink" Target="https://docs.google.com/spreadsheets/d/1k9A58FV2cbB6csIG70aPrNVaABxlyWp5vjYRX9s3oRI/edit?usp=sharing" TargetMode="External"/><Relationship Id="rId22" Type="http://schemas.openxmlformats.org/officeDocument/2006/relationships/hyperlink" Target="https://event.on24.com/eventRegistration/EventLobbyServlet?target=reg20.jsp&amp;partnerref=EM20210107janmailerimage&amp;mkt_tok=eyJpIjoiTlRWbFptVTRZbUprTmpoaSIsInQiOiJndVBkWERvNlwvSlFWbzRCXC9uT1JsbmRtcXRTVUtIbVJiRUV6QUJjbkJZaTdSSHFmYlVaUW1HTjZpYlZsSWJ5VlczcVBXOVhzckh5Zk4rdmtUTnVSWnJ1MU51Y2dJcGtCT0xyb2w2akdWY01ydzJkN3o2dEp0MWJrc3dia3RuWEVVIn0%3D&amp;eventid=2516989&amp;sessionid=1&amp;key=319D78A2045B3F68DED7A8D5502184B2&amp;regTag=&amp;V2=false&amp;sourcepage=register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gomvpOjo/C/M1ZmoEsmagU43ZUQ==">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</go:docsCustomData>
</go:gDocsCustomXmlDataStorage>
</file>

<file path=customXml/itemProps1.xml><?xml version="1.0" encoding="utf-8"?>
<ds:datastoreItem xmlns:ds="http://schemas.openxmlformats.org/officeDocument/2006/customXml" ds:itemID="{80665FEC-25D2-4FCC-96DD-439788B13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Turner</dc:creator>
  <dc:description/>
  <cp:lastModifiedBy>Howard Turner</cp:lastModifiedBy>
  <cp:revision>7</cp:revision>
  <dcterms:created xsi:type="dcterms:W3CDTF">2021-01-12T21:02:00Z</dcterms:created>
  <dcterms:modified xsi:type="dcterms:W3CDTF">2021-01-24T18:39:00Z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TC101731859990</vt:lpwstr>
  </property>
</Properties>
</file>